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3858C" w14:textId="77777777" w:rsidR="000D2B88" w:rsidRDefault="00F9174F">
      <w:pPr>
        <w:pStyle w:val="ab"/>
        <w:ind w:firstLineChars="0" w:firstLine="0"/>
        <w:rPr>
          <w:rFonts w:ascii="宋体" w:hAnsi="宋体"/>
          <w:color w:val="0D0D0D"/>
          <w:kern w:val="0"/>
          <w:sz w:val="24"/>
          <w:szCs w:val="24"/>
        </w:rPr>
      </w:pPr>
      <w:r>
        <w:rPr>
          <w:rFonts w:ascii="宋体" w:hAnsi="宋体"/>
          <w:sz w:val="28"/>
          <w:szCs w:val="28"/>
        </w:rPr>
        <w:t>附件</w:t>
      </w:r>
      <w:r>
        <w:rPr>
          <w:rFonts w:ascii="宋体" w:hAnsi="宋体" w:hint="eastAsia"/>
          <w:sz w:val="28"/>
          <w:szCs w:val="28"/>
        </w:rPr>
        <w:t>一</w:t>
      </w:r>
      <w:r>
        <w:rPr>
          <w:rFonts w:ascii="宋体" w:hAnsi="宋体"/>
          <w:sz w:val="28"/>
          <w:szCs w:val="28"/>
        </w:rPr>
        <w:t>：主要设备配置及技术参数要求</w:t>
      </w:r>
    </w:p>
    <w:tbl>
      <w:tblPr>
        <w:tblW w:w="5418" w:type="pct"/>
        <w:tblLook w:val="04A0" w:firstRow="1" w:lastRow="0" w:firstColumn="1" w:lastColumn="0" w:noHBand="0" w:noVBand="1"/>
      </w:tblPr>
      <w:tblGrid>
        <w:gridCol w:w="1266"/>
        <w:gridCol w:w="997"/>
        <w:gridCol w:w="800"/>
        <w:gridCol w:w="6288"/>
      </w:tblGrid>
      <w:tr w:rsidR="009B0E19" w14:paraId="29029CB5" w14:textId="77777777" w:rsidTr="00DB49A2">
        <w:trPr>
          <w:trHeight w:val="300"/>
          <w:tblHeader/>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659722A0" w14:textId="77777777" w:rsidR="000D2B88" w:rsidRDefault="00F9174F">
            <w:pPr>
              <w:widowControl/>
              <w:jc w:val="center"/>
              <w:rPr>
                <w:rFonts w:ascii="宋体" w:hAnsi="宋体" w:cs="宋体"/>
                <w:color w:val="0D0D0D"/>
                <w:kern w:val="0"/>
                <w:sz w:val="21"/>
                <w:szCs w:val="21"/>
              </w:rPr>
            </w:pPr>
            <w:bookmarkStart w:id="0" w:name="_Hlk138233292"/>
            <w:r>
              <w:rPr>
                <w:rFonts w:ascii="宋体" w:hAnsi="宋体" w:cs="宋体" w:hint="eastAsia"/>
                <w:color w:val="0D0D0D"/>
                <w:kern w:val="0"/>
                <w:sz w:val="21"/>
                <w:szCs w:val="21"/>
              </w:rPr>
              <w:t>序号</w:t>
            </w:r>
          </w:p>
        </w:tc>
        <w:tc>
          <w:tcPr>
            <w:tcW w:w="533" w:type="pct"/>
            <w:tcBorders>
              <w:top w:val="single" w:sz="4" w:space="0" w:color="auto"/>
              <w:left w:val="nil"/>
              <w:bottom w:val="single" w:sz="4" w:space="0" w:color="auto"/>
              <w:right w:val="single" w:sz="4" w:space="0" w:color="auto"/>
            </w:tcBorders>
            <w:shd w:val="clear" w:color="auto" w:fill="auto"/>
            <w:vAlign w:val="center"/>
          </w:tcPr>
          <w:p w14:paraId="72183B00" w14:textId="77777777" w:rsidR="000D2B88" w:rsidRDefault="00F9174F">
            <w:pPr>
              <w:widowControl/>
              <w:jc w:val="center"/>
              <w:rPr>
                <w:rFonts w:ascii="宋体" w:hAnsi="宋体" w:cs="宋体"/>
                <w:color w:val="0D0D0D"/>
                <w:kern w:val="0"/>
                <w:sz w:val="21"/>
                <w:szCs w:val="21"/>
              </w:rPr>
            </w:pPr>
            <w:r>
              <w:rPr>
                <w:rFonts w:ascii="宋体" w:hAnsi="宋体" w:cs="宋体" w:hint="eastAsia"/>
                <w:color w:val="0D0D0D"/>
                <w:kern w:val="0"/>
                <w:sz w:val="21"/>
                <w:szCs w:val="21"/>
              </w:rPr>
              <w:t>项目</w:t>
            </w:r>
          </w:p>
        </w:tc>
        <w:tc>
          <w:tcPr>
            <w:tcW w:w="428" w:type="pct"/>
            <w:tcBorders>
              <w:top w:val="single" w:sz="4" w:space="0" w:color="auto"/>
              <w:left w:val="nil"/>
              <w:bottom w:val="single" w:sz="4" w:space="0" w:color="auto"/>
              <w:right w:val="single" w:sz="4" w:space="0" w:color="auto"/>
            </w:tcBorders>
            <w:shd w:val="clear" w:color="auto" w:fill="auto"/>
            <w:vAlign w:val="center"/>
          </w:tcPr>
          <w:p w14:paraId="269C57E7" w14:textId="77777777" w:rsidR="000D2B88" w:rsidRDefault="00F9174F">
            <w:pPr>
              <w:widowControl/>
              <w:jc w:val="center"/>
              <w:rPr>
                <w:rFonts w:ascii="宋体" w:hAnsi="宋体" w:cs="宋体"/>
                <w:color w:val="0D0D0D"/>
                <w:kern w:val="0"/>
                <w:sz w:val="21"/>
                <w:szCs w:val="21"/>
              </w:rPr>
            </w:pPr>
            <w:r>
              <w:rPr>
                <w:rFonts w:ascii="宋体" w:hAnsi="宋体" w:cs="宋体" w:hint="eastAsia"/>
                <w:color w:val="0D0D0D"/>
                <w:kern w:val="0"/>
                <w:sz w:val="21"/>
                <w:szCs w:val="21"/>
              </w:rPr>
              <w:t>数量</w:t>
            </w:r>
          </w:p>
        </w:tc>
        <w:tc>
          <w:tcPr>
            <w:tcW w:w="3362" w:type="pct"/>
            <w:tcBorders>
              <w:top w:val="single" w:sz="4" w:space="0" w:color="auto"/>
              <w:left w:val="nil"/>
              <w:bottom w:val="single" w:sz="4" w:space="0" w:color="auto"/>
              <w:right w:val="single" w:sz="4" w:space="0" w:color="auto"/>
            </w:tcBorders>
            <w:shd w:val="clear" w:color="auto" w:fill="auto"/>
            <w:vAlign w:val="center"/>
          </w:tcPr>
          <w:p w14:paraId="56E4F7C8" w14:textId="77777777" w:rsidR="000D2B88" w:rsidRDefault="00F9174F">
            <w:pPr>
              <w:widowControl/>
              <w:jc w:val="center"/>
              <w:rPr>
                <w:rFonts w:ascii="宋体" w:hAnsi="宋体" w:cs="宋体"/>
                <w:color w:val="0D0D0D"/>
                <w:kern w:val="0"/>
                <w:sz w:val="21"/>
                <w:szCs w:val="21"/>
              </w:rPr>
            </w:pPr>
            <w:r>
              <w:rPr>
                <w:rFonts w:ascii="宋体" w:hAnsi="宋体" w:cs="宋体" w:hint="eastAsia"/>
                <w:color w:val="0D0D0D"/>
                <w:kern w:val="0"/>
                <w:sz w:val="21"/>
                <w:szCs w:val="21"/>
              </w:rPr>
              <w:t>技术要求</w:t>
            </w:r>
          </w:p>
        </w:tc>
      </w:tr>
      <w:tr w:rsidR="009B0E19" w14:paraId="2260F833" w14:textId="77777777" w:rsidTr="00DB49A2">
        <w:trPr>
          <w:trHeight w:val="507"/>
        </w:trPr>
        <w:tc>
          <w:tcPr>
            <w:tcW w:w="677" w:type="pct"/>
            <w:tcBorders>
              <w:top w:val="nil"/>
              <w:left w:val="single" w:sz="4" w:space="0" w:color="auto"/>
              <w:bottom w:val="single" w:sz="4" w:space="0" w:color="auto"/>
              <w:right w:val="single" w:sz="4" w:space="0" w:color="auto"/>
            </w:tcBorders>
            <w:shd w:val="clear" w:color="auto" w:fill="auto"/>
            <w:vAlign w:val="center"/>
          </w:tcPr>
          <w:p w14:paraId="6442988E" w14:textId="77777777" w:rsidR="000D2B88" w:rsidRDefault="00F9174F">
            <w:pPr>
              <w:widowControl/>
              <w:jc w:val="right"/>
              <w:rPr>
                <w:rFonts w:ascii="宋体" w:hAnsi="宋体" w:cs="宋体"/>
                <w:color w:val="0D0D0D"/>
                <w:kern w:val="0"/>
                <w:sz w:val="21"/>
                <w:szCs w:val="21"/>
              </w:rPr>
            </w:pPr>
            <w:r>
              <w:rPr>
                <w:rFonts w:ascii="宋体" w:hAnsi="宋体" w:cs="宋体" w:hint="eastAsia"/>
                <w:color w:val="0D0D0D"/>
                <w:kern w:val="0"/>
                <w:sz w:val="21"/>
                <w:szCs w:val="21"/>
              </w:rPr>
              <w:t>1</w:t>
            </w:r>
          </w:p>
        </w:tc>
        <w:tc>
          <w:tcPr>
            <w:tcW w:w="533" w:type="pct"/>
            <w:tcBorders>
              <w:top w:val="nil"/>
              <w:left w:val="nil"/>
              <w:bottom w:val="single" w:sz="4" w:space="0" w:color="auto"/>
              <w:right w:val="single" w:sz="4" w:space="0" w:color="auto"/>
            </w:tcBorders>
            <w:shd w:val="clear" w:color="auto" w:fill="auto"/>
            <w:vAlign w:val="center"/>
          </w:tcPr>
          <w:p w14:paraId="69E36064"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调音台</w:t>
            </w:r>
          </w:p>
        </w:tc>
        <w:tc>
          <w:tcPr>
            <w:tcW w:w="428" w:type="pct"/>
            <w:tcBorders>
              <w:top w:val="nil"/>
              <w:left w:val="nil"/>
              <w:bottom w:val="single" w:sz="4" w:space="0" w:color="auto"/>
              <w:right w:val="single" w:sz="4" w:space="0" w:color="auto"/>
            </w:tcBorders>
            <w:shd w:val="clear" w:color="auto" w:fill="auto"/>
            <w:vAlign w:val="center"/>
          </w:tcPr>
          <w:p w14:paraId="52F5D03E" w14:textId="77777777" w:rsidR="000D2B88" w:rsidRDefault="00F9174F">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2" w:type="pct"/>
            <w:tcBorders>
              <w:top w:val="nil"/>
              <w:left w:val="nil"/>
              <w:bottom w:val="single" w:sz="4" w:space="0" w:color="auto"/>
              <w:right w:val="single" w:sz="4" w:space="0" w:color="auto"/>
            </w:tcBorders>
            <w:shd w:val="clear" w:color="auto" w:fill="auto"/>
            <w:vAlign w:val="center"/>
          </w:tcPr>
          <w:p w14:paraId="3B42B44A" w14:textId="1022023E"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1.支持≥8路麦克风输入兼容6路线路输入接口，支持≥2路立体声输入接口，≥4路RCA输入，话筒接口幻象电源：+48V。</w:t>
            </w:r>
          </w:p>
          <w:p w14:paraId="090B4597" w14:textId="01F01559"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2.具有≥2组立体主输出、≥4路编组输出、≥4路辅助输出、≥1组立体声监听输出、≥1个耳机监听输出、≥2个效果输出、≥1组主混音断点插入、≥6个断点插入。（提供接口图</w:t>
            </w:r>
            <w:r w:rsidR="00527E88">
              <w:rPr>
                <w:rFonts w:ascii="宋体" w:hAnsi="宋体" w:cs="宋体" w:hint="eastAsia"/>
                <w:color w:val="0D0D0D"/>
                <w:kern w:val="0"/>
                <w:sz w:val="21"/>
                <w:szCs w:val="21"/>
              </w:rPr>
              <w:t>片</w:t>
            </w:r>
            <w:r>
              <w:rPr>
                <w:rFonts w:ascii="宋体" w:hAnsi="宋体" w:cs="宋体" w:hint="eastAsia"/>
                <w:color w:val="0D0D0D"/>
                <w:kern w:val="0"/>
                <w:sz w:val="21"/>
                <w:szCs w:val="21"/>
              </w:rPr>
              <w:t>佐证）</w:t>
            </w:r>
          </w:p>
          <w:p w14:paraId="10796902"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3.内置≥24位DSP效果器，提供≥100种预设效果。</w:t>
            </w:r>
          </w:p>
          <w:p w14:paraId="1CBE1937"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4.具备≥13个60mm行程的高精密碳膜推子。</w:t>
            </w:r>
          </w:p>
          <w:p w14:paraId="43DA2241" w14:textId="726FA99B"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5.内置USB声卡模块，支持连接电脑进行音乐播放和声音录音；内置MP3播放器，支持≥1个USB接口接U盘播放音乐。（提供接口图</w:t>
            </w:r>
            <w:r w:rsidR="00527E88">
              <w:rPr>
                <w:rFonts w:ascii="宋体" w:hAnsi="宋体" w:cs="宋体" w:hint="eastAsia"/>
                <w:color w:val="0D0D0D"/>
                <w:kern w:val="0"/>
                <w:sz w:val="21"/>
                <w:szCs w:val="21"/>
              </w:rPr>
              <w:t>片</w:t>
            </w:r>
            <w:r>
              <w:rPr>
                <w:rFonts w:ascii="宋体" w:hAnsi="宋体" w:cs="宋体" w:hint="eastAsia"/>
                <w:color w:val="0D0D0D"/>
                <w:kern w:val="0"/>
                <w:sz w:val="21"/>
                <w:szCs w:val="21"/>
              </w:rPr>
              <w:t>佐证）</w:t>
            </w:r>
          </w:p>
        </w:tc>
      </w:tr>
      <w:tr w:rsidR="009B0E19" w14:paraId="1502559C" w14:textId="77777777" w:rsidTr="00DB49A2">
        <w:trPr>
          <w:trHeight w:val="6340"/>
        </w:trPr>
        <w:tc>
          <w:tcPr>
            <w:tcW w:w="677" w:type="pct"/>
            <w:tcBorders>
              <w:top w:val="nil"/>
              <w:left w:val="single" w:sz="4" w:space="0" w:color="auto"/>
              <w:bottom w:val="single" w:sz="4" w:space="0" w:color="auto"/>
              <w:right w:val="single" w:sz="4" w:space="0" w:color="auto"/>
            </w:tcBorders>
            <w:shd w:val="clear" w:color="auto" w:fill="auto"/>
            <w:vAlign w:val="center"/>
          </w:tcPr>
          <w:p w14:paraId="7D1E752B" w14:textId="77777777" w:rsidR="000D2B88" w:rsidRDefault="00F9174F">
            <w:pPr>
              <w:widowControl/>
              <w:jc w:val="right"/>
              <w:rPr>
                <w:rFonts w:ascii="宋体" w:hAnsi="宋体" w:cs="宋体"/>
                <w:color w:val="0D0D0D"/>
                <w:kern w:val="0"/>
                <w:sz w:val="21"/>
                <w:szCs w:val="21"/>
              </w:rPr>
            </w:pPr>
            <w:r>
              <w:rPr>
                <w:rFonts w:ascii="宋体" w:hAnsi="宋体" w:cs="宋体" w:hint="eastAsia"/>
                <w:color w:val="0D0D0D"/>
                <w:kern w:val="0"/>
                <w:sz w:val="21"/>
                <w:szCs w:val="21"/>
              </w:rPr>
              <w:t>2</w:t>
            </w:r>
          </w:p>
        </w:tc>
        <w:tc>
          <w:tcPr>
            <w:tcW w:w="533" w:type="pct"/>
            <w:tcBorders>
              <w:top w:val="nil"/>
              <w:left w:val="nil"/>
              <w:bottom w:val="single" w:sz="4" w:space="0" w:color="auto"/>
              <w:right w:val="single" w:sz="4" w:space="0" w:color="auto"/>
            </w:tcBorders>
            <w:shd w:val="clear" w:color="auto" w:fill="auto"/>
            <w:vAlign w:val="center"/>
          </w:tcPr>
          <w:p w14:paraId="1481FF1D"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会议系统主机</w:t>
            </w:r>
          </w:p>
        </w:tc>
        <w:tc>
          <w:tcPr>
            <w:tcW w:w="428" w:type="pct"/>
            <w:tcBorders>
              <w:top w:val="nil"/>
              <w:left w:val="nil"/>
              <w:bottom w:val="single" w:sz="4" w:space="0" w:color="auto"/>
              <w:right w:val="single" w:sz="4" w:space="0" w:color="auto"/>
            </w:tcBorders>
            <w:shd w:val="clear" w:color="auto" w:fill="auto"/>
            <w:vAlign w:val="center"/>
          </w:tcPr>
          <w:p w14:paraId="5A24C530" w14:textId="77777777" w:rsidR="000D2B88" w:rsidRDefault="00F9174F">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2" w:type="pct"/>
            <w:tcBorders>
              <w:top w:val="nil"/>
              <w:left w:val="nil"/>
              <w:bottom w:val="single" w:sz="4" w:space="0" w:color="auto"/>
              <w:right w:val="single" w:sz="4" w:space="0" w:color="auto"/>
            </w:tcBorders>
            <w:shd w:val="clear" w:color="auto" w:fill="auto"/>
            <w:vAlign w:val="center"/>
          </w:tcPr>
          <w:p w14:paraId="4FADB17B" w14:textId="1125FA98"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1.设备具有音频时钟同步传输技术，音频延时小于5ms。（出具满足该参数的第三方权威机构检测报告</w:t>
            </w:r>
            <w:r w:rsidR="00757B1E">
              <w:rPr>
                <w:rFonts w:ascii="宋体" w:hAnsi="宋体" w:cs="宋体" w:hint="eastAsia"/>
                <w:color w:val="0D0D0D"/>
                <w:kern w:val="0"/>
                <w:sz w:val="21"/>
                <w:szCs w:val="21"/>
              </w:rPr>
              <w:t>复印件</w:t>
            </w:r>
            <w:r>
              <w:rPr>
                <w:rFonts w:ascii="宋体" w:hAnsi="宋体" w:cs="宋体" w:hint="eastAsia"/>
                <w:color w:val="0D0D0D"/>
                <w:kern w:val="0"/>
                <w:sz w:val="21"/>
                <w:szCs w:val="21"/>
              </w:rPr>
              <w:t>）</w:t>
            </w:r>
          </w:p>
          <w:p w14:paraId="557E9CDD"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2.内置高性能DSP处理器，具有音频矩阵、啸叫抑制、EQ、音量、延时器等调节功能。</w:t>
            </w:r>
          </w:p>
          <w:p w14:paraId="7554BAAD" w14:textId="40CA9AF1"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3.音频输入接口包括有1路≥RCA、≥1路卡侬头、≥2路凤凰端子。音频输出接口包括有≥1路RCA、≥1路卡侬头、≥16路凤凰端子。支持≥16通道音频输出功能，可灵活配置为角色分离输出模式、同传输出模式、相控输出模式。每个输出通道都可以调节EQ、音量、延时器等参数。（提供设备接口图</w:t>
            </w:r>
            <w:r w:rsidR="00527E88">
              <w:rPr>
                <w:rFonts w:ascii="宋体" w:hAnsi="宋体" w:cs="宋体" w:hint="eastAsia"/>
                <w:color w:val="0D0D0D"/>
                <w:kern w:val="0"/>
                <w:sz w:val="21"/>
                <w:szCs w:val="21"/>
              </w:rPr>
              <w:t>片</w:t>
            </w:r>
            <w:r>
              <w:rPr>
                <w:rFonts w:ascii="宋体" w:hAnsi="宋体" w:cs="宋体" w:hint="eastAsia"/>
                <w:color w:val="0D0D0D"/>
                <w:kern w:val="0"/>
                <w:sz w:val="21"/>
                <w:szCs w:val="21"/>
              </w:rPr>
              <w:t>及功能界面截图佐证）</w:t>
            </w:r>
          </w:p>
          <w:p w14:paraId="4E8A6A5F" w14:textId="6BD9BDFC"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4.支持≥16通道角色分离输出模式，可使有线或无线单元根据ID号独立输出，最大支持128路有线单元或无线单元独立音频输出，并支持通过录音软件实现每个单元独立录音、或语音转写设备对接实现角色分离。（出具满足该参数的第三方权威机构检测报告</w:t>
            </w:r>
            <w:r w:rsidR="00757B1E" w:rsidRPr="00757B1E">
              <w:rPr>
                <w:rFonts w:ascii="宋体" w:hAnsi="宋体" w:cs="宋体" w:hint="eastAsia"/>
                <w:color w:val="0D0D0D"/>
                <w:kern w:val="0"/>
                <w:sz w:val="21"/>
                <w:szCs w:val="21"/>
              </w:rPr>
              <w:t>复印件</w:t>
            </w:r>
            <w:r>
              <w:rPr>
                <w:rFonts w:ascii="宋体" w:hAnsi="宋体" w:cs="宋体" w:hint="eastAsia"/>
                <w:color w:val="0D0D0D"/>
                <w:kern w:val="0"/>
                <w:sz w:val="21"/>
                <w:szCs w:val="21"/>
              </w:rPr>
              <w:t>）</w:t>
            </w:r>
          </w:p>
          <w:p w14:paraId="2F1F8B2A"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5.支持≥16通道同传输出模式，可使同传音频根据通道号独立输出，可供录音或监听设备使用。且输出通道数量，可通过外部设备扩展。</w:t>
            </w:r>
          </w:p>
          <w:p w14:paraId="682A9D20"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6.支持≥16通道相控输出模式，基于独创的会议矩阵技术，内置≥nx16音频矩阵处理器，实现≥16通道分组输出功能。可使任意输入源（包括所有输入源和在线话筒），按任意音量比例，输出到任意通道。</w:t>
            </w:r>
          </w:p>
          <w:p w14:paraId="45DAD0C8"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7.会议主机采用TCP/IP网络协议，且同时支持C/S、B/S架构，可供PC软件或浏览器控制。</w:t>
            </w:r>
          </w:p>
          <w:p w14:paraId="768861AB" w14:textId="69F7371C"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8.通过WEB控制音频矩阵参数（包括EQ、音量、延时器、话筒灵敏度等）、输出模式切换、开关话筒同步、中英俄法四种语言切换、控制角色分离主机。（出具满足该参数的第三方权威机构检测报告</w:t>
            </w:r>
            <w:r w:rsidR="00757B1E">
              <w:rPr>
                <w:rFonts w:ascii="宋体" w:hAnsi="宋体" w:cs="宋体" w:hint="eastAsia"/>
                <w:color w:val="0D0D0D"/>
                <w:kern w:val="0"/>
                <w:sz w:val="21"/>
                <w:szCs w:val="21"/>
              </w:rPr>
              <w:t>复印件</w:t>
            </w:r>
            <w:r>
              <w:rPr>
                <w:rFonts w:ascii="宋体" w:hAnsi="宋体" w:cs="宋体" w:hint="eastAsia"/>
                <w:color w:val="0D0D0D"/>
                <w:kern w:val="0"/>
                <w:sz w:val="21"/>
                <w:szCs w:val="21"/>
              </w:rPr>
              <w:t>）</w:t>
            </w:r>
          </w:p>
          <w:p w14:paraId="6917D53B" w14:textId="4C0A1998"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9.系统最大支持≥4096台有线会议单元和≥300台无线会议单元。系统最大发言数量为≥16个有线话筒和≥8个无线话筒。</w:t>
            </w:r>
          </w:p>
          <w:p w14:paraId="525C18DE" w14:textId="454068F2"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10.支持环形手拉手功能，确保在其中的一条网线断开或者单元出问题时，会议能继续正常进行。（出具满足该参数的第三方权威机构检测报告</w:t>
            </w:r>
            <w:r w:rsidR="00757B1E">
              <w:rPr>
                <w:rFonts w:ascii="宋体" w:hAnsi="宋体" w:cs="宋体" w:hint="eastAsia"/>
                <w:color w:val="0D0D0D"/>
                <w:kern w:val="0"/>
                <w:sz w:val="21"/>
                <w:szCs w:val="21"/>
              </w:rPr>
              <w:t>复印件</w:t>
            </w:r>
            <w:r>
              <w:rPr>
                <w:rFonts w:ascii="宋体" w:hAnsi="宋体" w:cs="宋体" w:hint="eastAsia"/>
                <w:color w:val="0D0D0D"/>
                <w:kern w:val="0"/>
                <w:sz w:val="21"/>
                <w:szCs w:val="21"/>
              </w:rPr>
              <w:t>）</w:t>
            </w:r>
          </w:p>
          <w:p w14:paraId="3232CDB9"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11.具有支持中、英、俄、法文多种语言任意切换显示。</w:t>
            </w:r>
          </w:p>
          <w:p w14:paraId="620AFA36"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12.PC软件可查看在线无线单元的电池电量、WiFi信号等信息状态；支持一键关闭所有无线单元、单独关闭某个无线单元。</w:t>
            </w:r>
          </w:p>
          <w:p w14:paraId="5A2DD8CF"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13.支持同声传译功能，系统最大可同时传输63+1的有线同声传译。</w:t>
            </w:r>
          </w:p>
          <w:p w14:paraId="2BE36C52"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lastRenderedPageBreak/>
              <w:t>14.具有消防报警连动触发接口(VN.NQ11402)，提供火灾报警信息，第一时间提醒会场人员紧急撤离，确保与会人员安全。</w:t>
            </w:r>
          </w:p>
          <w:p w14:paraId="4EBF4793"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15.支持PELCO-D、VISCA摄像机控制协议，可配合高清摄像跟踪主机，实现自动摄像跟踪。</w:t>
            </w:r>
          </w:p>
          <w:p w14:paraId="1B29BEAD"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16.≥四种话筒管理模式:FIFO（先进先出）、NORMAL（普通模式）、VOICE（声控模式）、APPLY（申请模式）。</w:t>
            </w:r>
          </w:p>
          <w:p w14:paraId="2B84B862"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17.系统具有发起会议签到、表决、选举、评级、满意度、自定义等功能。</w:t>
            </w:r>
          </w:p>
          <w:p w14:paraId="1DA250A9"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18.具有≥4.3英寸全彩触摸屏，可实现对参数设置或查看，进行任意触摸操作。</w:t>
            </w:r>
          </w:p>
          <w:p w14:paraId="76FD1AB0"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19.强大的编ID功能，可对有线单元、无线单元、译员机、角色分离主机进行编ID。</w:t>
            </w:r>
          </w:p>
          <w:p w14:paraId="66F5D416"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20.具备USB录音功能，可录制和播放会议记录。</w:t>
            </w:r>
          </w:p>
          <w:p w14:paraId="7FD63D75"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21.支持≥10段 EQ调节功能，≥16路多功能输出通道与≥2路LINEOUT输出通道都具有≥10段 EQ调节功能。</w:t>
            </w:r>
          </w:p>
          <w:p w14:paraId="5900C02B" w14:textId="03294DD9"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22.支持AP信道扫描，监测现场的无线信道使用情况，支持信道自动或手动配置最佳信道，支持AP名称在线显示列表。（出具满足该参数的第三方权威机构检测报告</w:t>
            </w:r>
            <w:r w:rsidR="00757B1E">
              <w:rPr>
                <w:rFonts w:ascii="宋体" w:hAnsi="宋体" w:cs="宋体" w:hint="eastAsia"/>
                <w:color w:val="0D0D0D"/>
                <w:kern w:val="0"/>
                <w:sz w:val="21"/>
                <w:szCs w:val="21"/>
              </w:rPr>
              <w:t>复印件</w:t>
            </w:r>
            <w:r>
              <w:rPr>
                <w:rFonts w:ascii="宋体" w:hAnsi="宋体" w:cs="宋体" w:hint="eastAsia"/>
                <w:color w:val="0D0D0D"/>
                <w:kern w:val="0"/>
                <w:sz w:val="21"/>
                <w:szCs w:val="21"/>
              </w:rPr>
              <w:t>）</w:t>
            </w:r>
          </w:p>
          <w:p w14:paraId="0CD90578"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23.支持触摸屏幕输入注册码进行主机注册。</w:t>
            </w:r>
          </w:p>
          <w:p w14:paraId="7CB389E2" w14:textId="3A7CB60C"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24.支持对接语音转写服务器，实现语音转写功能</w:t>
            </w:r>
            <w:r w:rsidR="00757B1E">
              <w:rPr>
                <w:rFonts w:ascii="宋体" w:hAnsi="宋体" w:cs="宋体" w:hint="eastAsia"/>
                <w:color w:val="0D0D0D"/>
                <w:kern w:val="0"/>
                <w:sz w:val="21"/>
                <w:szCs w:val="21"/>
              </w:rPr>
              <w:t>。</w:t>
            </w:r>
          </w:p>
          <w:p w14:paraId="4F734A9D" w14:textId="41CE4DDD" w:rsidR="000D2B88" w:rsidRDefault="00F9174F" w:rsidP="00A4639D">
            <w:pPr>
              <w:widowControl/>
              <w:jc w:val="left"/>
              <w:rPr>
                <w:rFonts w:ascii="宋体" w:hAnsi="宋体" w:cs="宋体"/>
                <w:color w:val="0D0D0D"/>
                <w:kern w:val="0"/>
                <w:sz w:val="21"/>
                <w:szCs w:val="21"/>
              </w:rPr>
            </w:pPr>
            <w:r>
              <w:rPr>
                <w:rFonts w:ascii="宋体" w:hAnsi="宋体" w:cs="宋体" w:hint="eastAsia"/>
                <w:color w:val="0D0D0D"/>
                <w:kern w:val="0"/>
                <w:sz w:val="21"/>
                <w:szCs w:val="21"/>
              </w:rPr>
              <w:t>25.会议主机具备设置主机或从机功能，当主机出现故障时，可自动切换至从机运行，实现双备份功能（出具满足该参数的第三方权威机构检测报告</w:t>
            </w:r>
            <w:r w:rsidR="00757B1E">
              <w:rPr>
                <w:rFonts w:ascii="宋体" w:hAnsi="宋体" w:cs="宋体" w:hint="eastAsia"/>
                <w:color w:val="0D0D0D"/>
                <w:kern w:val="0"/>
                <w:sz w:val="21"/>
                <w:szCs w:val="21"/>
              </w:rPr>
              <w:t>复印件</w:t>
            </w:r>
            <w:r>
              <w:rPr>
                <w:rFonts w:ascii="宋体" w:hAnsi="宋体" w:cs="宋体" w:hint="eastAsia"/>
                <w:color w:val="0D0D0D"/>
                <w:kern w:val="0"/>
                <w:sz w:val="21"/>
                <w:szCs w:val="21"/>
              </w:rPr>
              <w:t>）</w:t>
            </w:r>
          </w:p>
        </w:tc>
      </w:tr>
      <w:tr w:rsidR="009B0E19" w14:paraId="4F0B496B" w14:textId="77777777" w:rsidTr="00DB49A2">
        <w:trPr>
          <w:trHeight w:val="602"/>
        </w:trPr>
        <w:tc>
          <w:tcPr>
            <w:tcW w:w="677" w:type="pct"/>
            <w:tcBorders>
              <w:top w:val="nil"/>
              <w:left w:val="single" w:sz="4" w:space="0" w:color="auto"/>
              <w:bottom w:val="single" w:sz="4" w:space="0" w:color="auto"/>
              <w:right w:val="single" w:sz="4" w:space="0" w:color="auto"/>
            </w:tcBorders>
            <w:shd w:val="clear" w:color="auto" w:fill="auto"/>
            <w:vAlign w:val="center"/>
          </w:tcPr>
          <w:p w14:paraId="159AFCB8" w14:textId="77777777" w:rsidR="000D2B88" w:rsidRDefault="00F9174F">
            <w:pPr>
              <w:widowControl/>
              <w:jc w:val="right"/>
              <w:rPr>
                <w:rFonts w:ascii="宋体" w:hAnsi="宋体" w:cs="宋体"/>
                <w:color w:val="0D0D0D"/>
                <w:kern w:val="0"/>
                <w:sz w:val="21"/>
                <w:szCs w:val="21"/>
              </w:rPr>
            </w:pPr>
            <w:r>
              <w:rPr>
                <w:rFonts w:ascii="宋体" w:hAnsi="宋体" w:cs="宋体" w:hint="eastAsia"/>
                <w:color w:val="0D0D0D"/>
                <w:kern w:val="0"/>
                <w:sz w:val="21"/>
                <w:szCs w:val="21"/>
              </w:rPr>
              <w:lastRenderedPageBreak/>
              <w:t>3</w:t>
            </w:r>
          </w:p>
        </w:tc>
        <w:tc>
          <w:tcPr>
            <w:tcW w:w="533" w:type="pct"/>
            <w:tcBorders>
              <w:top w:val="nil"/>
              <w:left w:val="nil"/>
              <w:bottom w:val="single" w:sz="4" w:space="0" w:color="auto"/>
              <w:right w:val="single" w:sz="4" w:space="0" w:color="auto"/>
            </w:tcBorders>
            <w:shd w:val="clear" w:color="auto" w:fill="auto"/>
            <w:vAlign w:val="center"/>
          </w:tcPr>
          <w:p w14:paraId="75DDD769"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全数字会议系统软件</w:t>
            </w:r>
          </w:p>
        </w:tc>
        <w:tc>
          <w:tcPr>
            <w:tcW w:w="428" w:type="pct"/>
            <w:tcBorders>
              <w:top w:val="nil"/>
              <w:left w:val="nil"/>
              <w:bottom w:val="single" w:sz="4" w:space="0" w:color="auto"/>
              <w:right w:val="single" w:sz="4" w:space="0" w:color="auto"/>
            </w:tcBorders>
            <w:shd w:val="clear" w:color="auto" w:fill="auto"/>
            <w:vAlign w:val="center"/>
          </w:tcPr>
          <w:p w14:paraId="5A9DDCAA" w14:textId="77777777" w:rsidR="000D2B88" w:rsidRDefault="00F9174F">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2" w:type="pct"/>
            <w:tcBorders>
              <w:top w:val="nil"/>
              <w:left w:val="nil"/>
              <w:bottom w:val="single" w:sz="4" w:space="0" w:color="auto"/>
              <w:right w:val="single" w:sz="4" w:space="0" w:color="auto"/>
            </w:tcBorders>
            <w:shd w:val="clear" w:color="000000" w:fill="FFFFFF"/>
            <w:vAlign w:val="center"/>
          </w:tcPr>
          <w:p w14:paraId="752759F8"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1.软件内嵌于会议系统主机设备，应用于对传音会议系统音频传输软件的管理或控制。</w:t>
            </w:r>
          </w:p>
          <w:p w14:paraId="01B374BC"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2.支持同声传译功能。</w:t>
            </w:r>
          </w:p>
          <w:p w14:paraId="5C920AAA"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3.内置DSP音频处理技术，支持EQ均衡调节音频处理能力。</w:t>
            </w:r>
          </w:p>
          <w:p w14:paraId="69B008B4"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4.支持话筒管理能力，通过不同的模式限制话筒发言数量，保障会场发言秩序。</w:t>
            </w:r>
          </w:p>
          <w:p w14:paraId="214AD648"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5.软件支持根据话筒ID提供不同的代码编号给中控系统，与中控系统对接后，可实现摄像自动跟踪功能。</w:t>
            </w:r>
          </w:p>
        </w:tc>
      </w:tr>
      <w:tr w:rsidR="009B0E19" w14:paraId="75505EAD" w14:textId="77777777" w:rsidTr="00DB49A2">
        <w:trPr>
          <w:trHeight w:val="2910"/>
        </w:trPr>
        <w:tc>
          <w:tcPr>
            <w:tcW w:w="677" w:type="pct"/>
            <w:tcBorders>
              <w:top w:val="nil"/>
              <w:left w:val="single" w:sz="4" w:space="0" w:color="auto"/>
              <w:bottom w:val="single" w:sz="4" w:space="0" w:color="auto"/>
              <w:right w:val="single" w:sz="4" w:space="0" w:color="auto"/>
            </w:tcBorders>
            <w:shd w:val="clear" w:color="auto" w:fill="auto"/>
            <w:vAlign w:val="center"/>
          </w:tcPr>
          <w:p w14:paraId="7F0C6FB9" w14:textId="77777777" w:rsidR="000D2B88" w:rsidRDefault="00F9174F">
            <w:pPr>
              <w:widowControl/>
              <w:jc w:val="right"/>
              <w:rPr>
                <w:rFonts w:ascii="宋体" w:hAnsi="宋体" w:cs="宋体"/>
                <w:color w:val="0D0D0D"/>
                <w:kern w:val="0"/>
                <w:sz w:val="21"/>
                <w:szCs w:val="21"/>
              </w:rPr>
            </w:pPr>
            <w:r>
              <w:rPr>
                <w:rFonts w:ascii="宋体" w:hAnsi="宋体" w:cs="宋体" w:hint="eastAsia"/>
                <w:color w:val="0D0D0D"/>
                <w:kern w:val="0"/>
                <w:sz w:val="21"/>
                <w:szCs w:val="21"/>
              </w:rPr>
              <w:t>4</w:t>
            </w:r>
          </w:p>
        </w:tc>
        <w:tc>
          <w:tcPr>
            <w:tcW w:w="533" w:type="pct"/>
            <w:tcBorders>
              <w:top w:val="nil"/>
              <w:left w:val="nil"/>
              <w:bottom w:val="single" w:sz="4" w:space="0" w:color="auto"/>
              <w:right w:val="single" w:sz="4" w:space="0" w:color="auto"/>
            </w:tcBorders>
            <w:shd w:val="clear" w:color="auto" w:fill="auto"/>
            <w:vAlign w:val="center"/>
          </w:tcPr>
          <w:p w14:paraId="1B2714F4"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音频隔离器</w:t>
            </w:r>
          </w:p>
        </w:tc>
        <w:tc>
          <w:tcPr>
            <w:tcW w:w="428" w:type="pct"/>
            <w:tcBorders>
              <w:top w:val="nil"/>
              <w:left w:val="nil"/>
              <w:bottom w:val="single" w:sz="4" w:space="0" w:color="auto"/>
              <w:right w:val="single" w:sz="4" w:space="0" w:color="auto"/>
            </w:tcBorders>
            <w:shd w:val="clear" w:color="auto" w:fill="auto"/>
            <w:vAlign w:val="center"/>
          </w:tcPr>
          <w:p w14:paraId="455B9B26" w14:textId="77777777" w:rsidR="000D2B88" w:rsidRDefault="00F9174F">
            <w:pPr>
              <w:widowControl/>
              <w:jc w:val="center"/>
              <w:rPr>
                <w:rFonts w:ascii="宋体" w:hAnsi="宋体" w:cs="宋体"/>
                <w:color w:val="0D0D0D"/>
                <w:kern w:val="0"/>
                <w:sz w:val="21"/>
                <w:szCs w:val="21"/>
              </w:rPr>
            </w:pPr>
            <w:r>
              <w:rPr>
                <w:rFonts w:ascii="宋体" w:hAnsi="宋体" w:cs="宋体"/>
                <w:color w:val="0D0D0D"/>
                <w:kern w:val="0"/>
                <w:sz w:val="21"/>
                <w:szCs w:val="21"/>
              </w:rPr>
              <w:t>1</w:t>
            </w:r>
          </w:p>
        </w:tc>
        <w:tc>
          <w:tcPr>
            <w:tcW w:w="3362" w:type="pct"/>
            <w:tcBorders>
              <w:top w:val="nil"/>
              <w:left w:val="nil"/>
              <w:bottom w:val="single" w:sz="4" w:space="0" w:color="auto"/>
              <w:right w:val="single" w:sz="4" w:space="0" w:color="auto"/>
            </w:tcBorders>
            <w:shd w:val="clear" w:color="auto" w:fill="auto"/>
            <w:vAlign w:val="center"/>
          </w:tcPr>
          <w:p w14:paraId="665BD7B8" w14:textId="4C1026D0"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1.双通道音频隔离器。</w:t>
            </w:r>
          </w:p>
          <w:p w14:paraId="6C6FA2A8"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2.低底噪、无50Hz交流“嗡”声、无高频“嗞啦”干扰，高层次CD音质。</w:t>
            </w:r>
          </w:p>
          <w:p w14:paraId="11BFE7B1"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3.点对点平衡传输音频，可以选择前面板2个接口中的任意一个COMBO接口输入，从后面板对应COMBO接口输出。</w:t>
            </w:r>
          </w:p>
          <w:p w14:paraId="0A283112"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4.即插即用，支持热插拨，无需电源，无需任何操作系统限制，无需软件设置和维护。</w:t>
            </w:r>
          </w:p>
          <w:p w14:paraId="42EF22C1"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5.隔离滤波音频传输最远传输信号≥450－600米。</w:t>
            </w:r>
          </w:p>
          <w:p w14:paraId="6B152E30"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6.内置瞬态、浪涌抑制、抗静电保护电路。</w:t>
            </w:r>
          </w:p>
          <w:p w14:paraId="2699CCBE"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7.具有≥2路XLR输入；具有≥2路XLR输出</w:t>
            </w:r>
          </w:p>
        </w:tc>
      </w:tr>
      <w:tr w:rsidR="009B0E19" w14:paraId="07E17FA9" w14:textId="77777777" w:rsidTr="00DB49A2">
        <w:trPr>
          <w:trHeight w:val="64"/>
        </w:trPr>
        <w:tc>
          <w:tcPr>
            <w:tcW w:w="677" w:type="pct"/>
            <w:tcBorders>
              <w:top w:val="nil"/>
              <w:left w:val="single" w:sz="4" w:space="0" w:color="auto"/>
              <w:bottom w:val="single" w:sz="4" w:space="0" w:color="auto"/>
              <w:right w:val="single" w:sz="4" w:space="0" w:color="auto"/>
            </w:tcBorders>
            <w:shd w:val="clear" w:color="auto" w:fill="auto"/>
            <w:vAlign w:val="center"/>
          </w:tcPr>
          <w:p w14:paraId="274D01E5" w14:textId="77777777" w:rsidR="000D2B88" w:rsidRDefault="00F9174F">
            <w:pPr>
              <w:widowControl/>
              <w:jc w:val="right"/>
              <w:rPr>
                <w:rFonts w:ascii="宋体" w:hAnsi="宋体" w:cs="宋体"/>
                <w:color w:val="0D0D0D"/>
                <w:kern w:val="0"/>
                <w:sz w:val="21"/>
                <w:szCs w:val="21"/>
              </w:rPr>
            </w:pPr>
            <w:r>
              <w:rPr>
                <w:rFonts w:ascii="宋体" w:hAnsi="宋体" w:cs="宋体" w:hint="eastAsia"/>
                <w:color w:val="0D0D0D"/>
                <w:kern w:val="0"/>
                <w:sz w:val="21"/>
                <w:szCs w:val="21"/>
              </w:rPr>
              <w:t>5</w:t>
            </w:r>
          </w:p>
        </w:tc>
        <w:tc>
          <w:tcPr>
            <w:tcW w:w="533" w:type="pct"/>
            <w:tcBorders>
              <w:top w:val="nil"/>
              <w:left w:val="nil"/>
              <w:bottom w:val="single" w:sz="4" w:space="0" w:color="auto"/>
              <w:right w:val="single" w:sz="4" w:space="0" w:color="auto"/>
            </w:tcBorders>
            <w:shd w:val="clear" w:color="auto" w:fill="auto"/>
            <w:vAlign w:val="center"/>
          </w:tcPr>
          <w:p w14:paraId="504E6929"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会议话筒处理器</w:t>
            </w:r>
          </w:p>
        </w:tc>
        <w:tc>
          <w:tcPr>
            <w:tcW w:w="428" w:type="pct"/>
            <w:tcBorders>
              <w:top w:val="nil"/>
              <w:left w:val="nil"/>
              <w:bottom w:val="single" w:sz="4" w:space="0" w:color="auto"/>
              <w:right w:val="single" w:sz="4" w:space="0" w:color="auto"/>
            </w:tcBorders>
            <w:shd w:val="clear" w:color="auto" w:fill="auto"/>
            <w:vAlign w:val="center"/>
          </w:tcPr>
          <w:p w14:paraId="6B2521DC" w14:textId="77777777" w:rsidR="000D2B88" w:rsidRDefault="00F9174F">
            <w:pPr>
              <w:widowControl/>
              <w:jc w:val="center"/>
              <w:rPr>
                <w:rFonts w:ascii="宋体" w:hAnsi="宋体" w:cs="宋体"/>
                <w:color w:val="0D0D0D"/>
                <w:kern w:val="0"/>
                <w:sz w:val="21"/>
                <w:szCs w:val="21"/>
              </w:rPr>
            </w:pPr>
            <w:r>
              <w:rPr>
                <w:rFonts w:ascii="宋体" w:hAnsi="宋体" w:cs="宋体"/>
                <w:color w:val="0D0D0D"/>
                <w:kern w:val="0"/>
                <w:sz w:val="21"/>
                <w:szCs w:val="21"/>
              </w:rPr>
              <w:t>1</w:t>
            </w:r>
          </w:p>
        </w:tc>
        <w:tc>
          <w:tcPr>
            <w:tcW w:w="3362" w:type="pct"/>
            <w:tcBorders>
              <w:top w:val="nil"/>
              <w:left w:val="nil"/>
              <w:bottom w:val="single" w:sz="4" w:space="0" w:color="auto"/>
              <w:right w:val="single" w:sz="4" w:space="0" w:color="auto"/>
            </w:tcBorders>
            <w:shd w:val="clear" w:color="auto" w:fill="auto"/>
            <w:vAlign w:val="center"/>
          </w:tcPr>
          <w:p w14:paraId="0A90D835" w14:textId="084ADBD9"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1.具有自动混音功能，包括增益共享型自动混音以及门限型自动混音。具有自动增益功能，能够有效将话筒音量保持在一定动态范围。（出具满足该参数的第三方权威机构检测报告</w:t>
            </w:r>
            <w:r w:rsidR="000C2DCC">
              <w:rPr>
                <w:rFonts w:ascii="宋体" w:hAnsi="宋体" w:cs="宋体" w:hint="eastAsia"/>
                <w:color w:val="0D0D0D"/>
                <w:kern w:val="0"/>
                <w:sz w:val="21"/>
                <w:szCs w:val="21"/>
              </w:rPr>
              <w:t>复印件</w:t>
            </w:r>
            <w:r>
              <w:rPr>
                <w:rFonts w:ascii="宋体" w:hAnsi="宋体" w:cs="宋体" w:hint="eastAsia"/>
                <w:color w:val="0D0D0D"/>
                <w:kern w:val="0"/>
                <w:sz w:val="21"/>
                <w:szCs w:val="21"/>
              </w:rPr>
              <w:t>）</w:t>
            </w:r>
          </w:p>
          <w:p w14:paraId="71C3104A" w14:textId="249C2BCA"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2.具有AFC反馈抑制功能，采用陷波+移频双方式，能够自动抓取啸叫点并设置陷波器陷波，陷波器支持≥12个固定点+12个动态点，可有效消除啸叫功能。</w:t>
            </w:r>
            <w:r w:rsidR="000C2DCC" w:rsidRPr="000C2DCC">
              <w:rPr>
                <w:rFonts w:ascii="宋体" w:hAnsi="宋体" w:cs="宋体" w:hint="eastAsia"/>
                <w:color w:val="0D0D0D"/>
                <w:kern w:val="0"/>
                <w:sz w:val="21"/>
                <w:szCs w:val="21"/>
              </w:rPr>
              <w:t>（出具满足该参数的第三方权威机构检测报告复印件）</w:t>
            </w:r>
          </w:p>
          <w:p w14:paraId="6354D912" w14:textId="3752C388"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lastRenderedPageBreak/>
              <w:t>3.具有话筒语音激励功能，可设置跟踪阈值，当话筒发言达阈值时可实现联动摄像跟踪功能。具有EQ调节功能，输出具有≥31段图示均衡器调节。</w:t>
            </w:r>
            <w:r w:rsidR="000C2DCC" w:rsidRPr="000C2DCC">
              <w:rPr>
                <w:rFonts w:ascii="宋体" w:hAnsi="宋体" w:cs="宋体" w:hint="eastAsia"/>
                <w:color w:val="0D0D0D"/>
                <w:kern w:val="0"/>
                <w:sz w:val="21"/>
                <w:szCs w:val="21"/>
              </w:rPr>
              <w:t>（出具满足该参数的第三方权威机构检测报告复印件）</w:t>
            </w:r>
          </w:p>
          <w:p w14:paraId="491880D9" w14:textId="6A307FD3" w:rsidR="000D2B88" w:rsidRDefault="000C2DCC">
            <w:pPr>
              <w:widowControl/>
              <w:jc w:val="left"/>
              <w:rPr>
                <w:rFonts w:ascii="宋体" w:hAnsi="宋体" w:cs="宋体"/>
                <w:color w:val="0D0D0D"/>
                <w:kern w:val="0"/>
                <w:sz w:val="21"/>
                <w:szCs w:val="21"/>
              </w:rPr>
            </w:pPr>
            <w:r>
              <w:rPr>
                <w:rFonts w:ascii="宋体" w:hAnsi="宋体" w:cs="宋体"/>
                <w:color w:val="0D0D0D"/>
                <w:kern w:val="0"/>
                <w:sz w:val="21"/>
                <w:szCs w:val="21"/>
              </w:rPr>
              <w:t>4</w:t>
            </w:r>
            <w:r w:rsidR="00F9174F">
              <w:rPr>
                <w:rFonts w:ascii="宋体" w:hAnsi="宋体" w:cs="宋体" w:hint="eastAsia"/>
                <w:color w:val="0D0D0D"/>
                <w:kern w:val="0"/>
                <w:sz w:val="21"/>
                <w:szCs w:val="21"/>
              </w:rPr>
              <w:t>.具有≥2路网口，用于连接无线AP和与会议主机通信；通过网络协议对接数字会议主机，实现音频数据传输。具有≥1路EXTENSION接口，用于连接会议主机扩展口。具有≥1路卡侬平衡输出，≥1路莲花非平衡输出。</w:t>
            </w:r>
          </w:p>
          <w:p w14:paraId="4C13E198" w14:textId="37A6F53B" w:rsidR="000D2B88" w:rsidRDefault="000C2DCC">
            <w:pPr>
              <w:widowControl/>
              <w:jc w:val="left"/>
              <w:rPr>
                <w:rFonts w:ascii="宋体" w:hAnsi="宋体" w:cs="宋体"/>
                <w:color w:val="0D0D0D"/>
                <w:kern w:val="0"/>
                <w:sz w:val="21"/>
                <w:szCs w:val="21"/>
              </w:rPr>
            </w:pPr>
            <w:r>
              <w:rPr>
                <w:rFonts w:ascii="宋体" w:hAnsi="宋体" w:cs="宋体" w:hint="eastAsia"/>
                <w:color w:val="0D0D0D"/>
                <w:kern w:val="0"/>
                <w:sz w:val="21"/>
                <w:szCs w:val="21"/>
              </w:rPr>
              <w:t>5</w:t>
            </w:r>
            <w:r w:rsidR="00F9174F">
              <w:rPr>
                <w:rFonts w:ascii="宋体" w:hAnsi="宋体" w:cs="宋体" w:hint="eastAsia"/>
                <w:color w:val="0D0D0D"/>
                <w:kern w:val="0"/>
                <w:sz w:val="21"/>
                <w:szCs w:val="21"/>
              </w:rPr>
              <w:t>.具有≥1路RS-485通信接口，支持对接摄像机实现摄像跟踪。具有≥1路RS-232通信接口（摄像跟踪），对接中控系统主机或摄像跟踪主机实现发言摄像跟踪功能。具有≥1路RS-232通信接口（语音转写），支持对接语音转写服务器，实现语音转写功能。（提供设备接口图</w:t>
            </w:r>
            <w:r w:rsidR="00527E88">
              <w:rPr>
                <w:rFonts w:ascii="宋体" w:hAnsi="宋体" w:cs="宋体" w:hint="eastAsia"/>
                <w:color w:val="0D0D0D"/>
                <w:kern w:val="0"/>
                <w:sz w:val="21"/>
                <w:szCs w:val="21"/>
              </w:rPr>
              <w:t>片</w:t>
            </w:r>
            <w:r w:rsidR="00F9174F">
              <w:rPr>
                <w:rFonts w:ascii="宋体" w:hAnsi="宋体" w:cs="宋体" w:hint="eastAsia"/>
                <w:color w:val="0D0D0D"/>
                <w:kern w:val="0"/>
                <w:sz w:val="21"/>
                <w:szCs w:val="21"/>
              </w:rPr>
              <w:t>佐证）</w:t>
            </w:r>
          </w:p>
          <w:p w14:paraId="31C2591D" w14:textId="7AC07C78" w:rsidR="000D2B88" w:rsidRDefault="000C2DCC">
            <w:pPr>
              <w:widowControl/>
              <w:jc w:val="left"/>
              <w:rPr>
                <w:rFonts w:ascii="宋体" w:hAnsi="宋体" w:cs="宋体"/>
                <w:color w:val="0D0D0D"/>
                <w:kern w:val="0"/>
                <w:sz w:val="21"/>
                <w:szCs w:val="21"/>
              </w:rPr>
            </w:pPr>
            <w:r>
              <w:rPr>
                <w:rFonts w:ascii="宋体" w:hAnsi="宋体" w:cs="宋体"/>
                <w:color w:val="0D0D0D"/>
                <w:kern w:val="0"/>
                <w:sz w:val="21"/>
                <w:szCs w:val="21"/>
              </w:rPr>
              <w:t>6</w:t>
            </w:r>
            <w:r w:rsidR="00F9174F">
              <w:rPr>
                <w:rFonts w:ascii="宋体" w:hAnsi="宋体" w:cs="宋体" w:hint="eastAsia"/>
                <w:color w:val="0D0D0D"/>
                <w:kern w:val="0"/>
                <w:sz w:val="21"/>
                <w:szCs w:val="21"/>
              </w:rPr>
              <w:t>.支持话筒同时开麦数量≥16个有线单元+≥8个无线单元。</w:t>
            </w:r>
          </w:p>
        </w:tc>
      </w:tr>
      <w:tr w:rsidR="009B0E19" w14:paraId="26B5FF27" w14:textId="77777777" w:rsidTr="00DB49A2">
        <w:trPr>
          <w:trHeight w:val="900"/>
        </w:trPr>
        <w:tc>
          <w:tcPr>
            <w:tcW w:w="677" w:type="pct"/>
            <w:tcBorders>
              <w:top w:val="nil"/>
              <w:left w:val="single" w:sz="4" w:space="0" w:color="auto"/>
              <w:bottom w:val="single" w:sz="4" w:space="0" w:color="auto"/>
              <w:right w:val="single" w:sz="4" w:space="0" w:color="auto"/>
            </w:tcBorders>
            <w:shd w:val="clear" w:color="auto" w:fill="auto"/>
            <w:vAlign w:val="center"/>
          </w:tcPr>
          <w:p w14:paraId="70EB2CDD" w14:textId="77777777" w:rsidR="000D2B88" w:rsidRDefault="00F9174F">
            <w:pPr>
              <w:widowControl/>
              <w:jc w:val="right"/>
              <w:rPr>
                <w:rFonts w:ascii="宋体" w:hAnsi="宋体" w:cs="宋体"/>
                <w:color w:val="0D0D0D"/>
                <w:kern w:val="0"/>
                <w:sz w:val="21"/>
                <w:szCs w:val="21"/>
              </w:rPr>
            </w:pPr>
            <w:r>
              <w:rPr>
                <w:rFonts w:ascii="宋体" w:hAnsi="宋体" w:cs="宋体" w:hint="eastAsia"/>
                <w:color w:val="0D0D0D"/>
                <w:kern w:val="0"/>
                <w:sz w:val="21"/>
                <w:szCs w:val="21"/>
              </w:rPr>
              <w:lastRenderedPageBreak/>
              <w:t>6</w:t>
            </w:r>
          </w:p>
        </w:tc>
        <w:tc>
          <w:tcPr>
            <w:tcW w:w="533" w:type="pct"/>
            <w:tcBorders>
              <w:top w:val="nil"/>
              <w:left w:val="nil"/>
              <w:bottom w:val="single" w:sz="4" w:space="0" w:color="auto"/>
              <w:right w:val="single" w:sz="4" w:space="0" w:color="auto"/>
            </w:tcBorders>
            <w:shd w:val="clear" w:color="auto" w:fill="auto"/>
            <w:vAlign w:val="center"/>
          </w:tcPr>
          <w:p w14:paraId="09251C84"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会议话筒（主席单元）</w:t>
            </w:r>
          </w:p>
        </w:tc>
        <w:tc>
          <w:tcPr>
            <w:tcW w:w="428" w:type="pct"/>
            <w:tcBorders>
              <w:top w:val="nil"/>
              <w:left w:val="nil"/>
              <w:bottom w:val="single" w:sz="4" w:space="0" w:color="auto"/>
              <w:right w:val="single" w:sz="4" w:space="0" w:color="auto"/>
            </w:tcBorders>
            <w:shd w:val="clear" w:color="auto" w:fill="auto"/>
            <w:vAlign w:val="center"/>
          </w:tcPr>
          <w:p w14:paraId="6FC39BBD" w14:textId="77777777" w:rsidR="000D2B88" w:rsidRDefault="00F9174F">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2" w:type="pct"/>
            <w:tcBorders>
              <w:top w:val="nil"/>
              <w:left w:val="nil"/>
              <w:bottom w:val="single" w:sz="4" w:space="0" w:color="auto"/>
              <w:right w:val="single" w:sz="4" w:space="0" w:color="auto"/>
            </w:tcBorders>
            <w:shd w:val="clear" w:color="auto" w:fill="auto"/>
            <w:vAlign w:val="center"/>
          </w:tcPr>
          <w:p w14:paraId="3E3A8CCF"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1.数字传输链路，通过网线连接到会议主机级联口供电，非压缩音频传输技术，≥48k采样率，≥80Hz-16kHz带宽完美音质。</w:t>
            </w:r>
          </w:p>
          <w:p w14:paraId="6738B172"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2.采用电容触摸按键。咪杆尺寸≤240mm</w:t>
            </w:r>
          </w:p>
          <w:p w14:paraId="04FC50DD"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3.单元支持 PC 软件话筒控制，支持声控功能。</w:t>
            </w:r>
          </w:p>
          <w:p w14:paraId="5EB6D7B8"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4.主席单元具备关闭代表单元发言的优先权限。</w:t>
            </w:r>
          </w:p>
          <w:p w14:paraId="277E98D8"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5.单元具有TCP/IP协议族，支持ICMP、HTTP、UDP、TCP、IGMP等多种协议。</w:t>
            </w:r>
          </w:p>
          <w:p w14:paraId="3EBA58A1"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6.单元支持PING包功能。</w:t>
            </w:r>
          </w:p>
          <w:p w14:paraId="0DE7013E" w14:textId="694B6A9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7.单元具有独立的web控制页面，支持调节话筒ID号、话筒灵敏度等参数。（提供功能性</w:t>
            </w:r>
            <w:r w:rsidR="00527E88">
              <w:rPr>
                <w:rFonts w:ascii="宋体" w:hAnsi="宋体" w:cs="宋体" w:hint="eastAsia"/>
                <w:color w:val="0D0D0D"/>
                <w:kern w:val="0"/>
                <w:sz w:val="21"/>
                <w:szCs w:val="21"/>
              </w:rPr>
              <w:t>截</w:t>
            </w:r>
            <w:r>
              <w:rPr>
                <w:rFonts w:ascii="宋体" w:hAnsi="宋体" w:cs="宋体" w:hint="eastAsia"/>
                <w:color w:val="0D0D0D"/>
                <w:kern w:val="0"/>
                <w:sz w:val="21"/>
                <w:szCs w:val="21"/>
              </w:rPr>
              <w:t>图佐证）</w:t>
            </w:r>
          </w:p>
          <w:p w14:paraId="72275873"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8.单元内部具有声控功能，声控灵敏度可调。</w:t>
            </w:r>
          </w:p>
          <w:p w14:paraId="6A792511"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9.单元支持签到功能，也可以通过PC软件禁止单元签到、控制单元签到等功能。</w:t>
            </w:r>
          </w:p>
          <w:p w14:paraId="448FEF97"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10.单元支持web页面固件升级功能。</w:t>
            </w:r>
          </w:p>
          <w:p w14:paraId="60E75BB4" w14:textId="0D4501A5"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11.单元支持IP地址嗅探功能，通过PC工具可以查找到未知单元的ID号、IP地址、MAC地址等参数。（提供功能性</w:t>
            </w:r>
            <w:r w:rsidR="00527E88">
              <w:rPr>
                <w:rFonts w:ascii="宋体" w:hAnsi="宋体" w:cs="宋体" w:hint="eastAsia"/>
                <w:color w:val="0D0D0D"/>
                <w:kern w:val="0"/>
                <w:sz w:val="21"/>
                <w:szCs w:val="21"/>
              </w:rPr>
              <w:t>截</w:t>
            </w:r>
            <w:r>
              <w:rPr>
                <w:rFonts w:ascii="宋体" w:hAnsi="宋体" w:cs="宋体" w:hint="eastAsia"/>
                <w:color w:val="0D0D0D"/>
                <w:kern w:val="0"/>
                <w:sz w:val="21"/>
                <w:szCs w:val="21"/>
              </w:rPr>
              <w:t>图佐证）</w:t>
            </w:r>
          </w:p>
        </w:tc>
      </w:tr>
      <w:tr w:rsidR="009B0E19" w14:paraId="65CEAD90" w14:textId="77777777" w:rsidTr="00DB49A2">
        <w:trPr>
          <w:trHeight w:val="900"/>
        </w:trPr>
        <w:tc>
          <w:tcPr>
            <w:tcW w:w="677" w:type="pct"/>
            <w:tcBorders>
              <w:top w:val="nil"/>
              <w:left w:val="single" w:sz="4" w:space="0" w:color="auto"/>
              <w:bottom w:val="single" w:sz="4" w:space="0" w:color="auto"/>
              <w:right w:val="single" w:sz="4" w:space="0" w:color="auto"/>
            </w:tcBorders>
            <w:shd w:val="clear" w:color="auto" w:fill="auto"/>
            <w:vAlign w:val="center"/>
          </w:tcPr>
          <w:p w14:paraId="2F0A5130" w14:textId="77777777" w:rsidR="000D2B88" w:rsidRDefault="00F9174F">
            <w:pPr>
              <w:widowControl/>
              <w:jc w:val="right"/>
              <w:rPr>
                <w:rFonts w:ascii="宋体" w:hAnsi="宋体" w:cs="宋体"/>
                <w:color w:val="0D0D0D"/>
                <w:kern w:val="0"/>
                <w:sz w:val="21"/>
                <w:szCs w:val="21"/>
              </w:rPr>
            </w:pPr>
            <w:r>
              <w:rPr>
                <w:rFonts w:ascii="宋体" w:hAnsi="宋体" w:cs="宋体" w:hint="eastAsia"/>
                <w:color w:val="0D0D0D"/>
                <w:kern w:val="0"/>
                <w:sz w:val="21"/>
                <w:szCs w:val="21"/>
              </w:rPr>
              <w:t>7</w:t>
            </w:r>
          </w:p>
        </w:tc>
        <w:tc>
          <w:tcPr>
            <w:tcW w:w="533" w:type="pct"/>
            <w:tcBorders>
              <w:top w:val="nil"/>
              <w:left w:val="nil"/>
              <w:bottom w:val="single" w:sz="4" w:space="0" w:color="auto"/>
              <w:right w:val="single" w:sz="4" w:space="0" w:color="auto"/>
            </w:tcBorders>
            <w:shd w:val="clear" w:color="auto" w:fill="auto"/>
            <w:vAlign w:val="center"/>
          </w:tcPr>
          <w:p w14:paraId="39D965FF"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全数字会议系统音频传输内嵌软件</w:t>
            </w:r>
          </w:p>
        </w:tc>
        <w:tc>
          <w:tcPr>
            <w:tcW w:w="428" w:type="pct"/>
            <w:tcBorders>
              <w:top w:val="nil"/>
              <w:left w:val="nil"/>
              <w:bottom w:val="single" w:sz="4" w:space="0" w:color="auto"/>
              <w:right w:val="single" w:sz="4" w:space="0" w:color="auto"/>
            </w:tcBorders>
            <w:shd w:val="clear" w:color="auto" w:fill="auto"/>
            <w:vAlign w:val="center"/>
          </w:tcPr>
          <w:p w14:paraId="642AAD05" w14:textId="77777777" w:rsidR="000D2B88" w:rsidRDefault="00F9174F">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2" w:type="pct"/>
            <w:tcBorders>
              <w:top w:val="nil"/>
              <w:left w:val="nil"/>
              <w:bottom w:val="single" w:sz="4" w:space="0" w:color="auto"/>
              <w:right w:val="single" w:sz="4" w:space="0" w:color="auto"/>
            </w:tcBorders>
            <w:shd w:val="clear" w:color="auto" w:fill="auto"/>
            <w:vAlign w:val="center"/>
          </w:tcPr>
          <w:p w14:paraId="543C7A4C"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1.软件内嵌于会议单元设备，应用于对会议系统音频传输软件的管理或控制。</w:t>
            </w:r>
          </w:p>
          <w:p w14:paraId="2F2C9B83"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2.支持签到功能，也可以通过PC软件禁止单元签到、控制单元签到等功能。</w:t>
            </w:r>
          </w:p>
          <w:p w14:paraId="5D56CBA0"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3.支持48KHz采样率音频处理能力。</w:t>
            </w:r>
          </w:p>
        </w:tc>
      </w:tr>
      <w:tr w:rsidR="009B0E19" w14:paraId="5E48F6BC" w14:textId="77777777" w:rsidTr="00DB49A2">
        <w:trPr>
          <w:trHeight w:val="528"/>
        </w:trPr>
        <w:tc>
          <w:tcPr>
            <w:tcW w:w="677" w:type="pct"/>
            <w:tcBorders>
              <w:top w:val="nil"/>
              <w:left w:val="single" w:sz="4" w:space="0" w:color="auto"/>
              <w:bottom w:val="single" w:sz="4" w:space="0" w:color="auto"/>
              <w:right w:val="single" w:sz="4" w:space="0" w:color="auto"/>
            </w:tcBorders>
            <w:shd w:val="clear" w:color="auto" w:fill="auto"/>
            <w:vAlign w:val="center"/>
          </w:tcPr>
          <w:p w14:paraId="44E5517E" w14:textId="77777777" w:rsidR="000D2B88" w:rsidRDefault="00F9174F">
            <w:pPr>
              <w:widowControl/>
              <w:jc w:val="right"/>
              <w:rPr>
                <w:rFonts w:ascii="宋体" w:hAnsi="宋体" w:cs="宋体"/>
                <w:color w:val="0D0D0D"/>
                <w:kern w:val="0"/>
                <w:sz w:val="21"/>
                <w:szCs w:val="21"/>
              </w:rPr>
            </w:pPr>
            <w:r>
              <w:rPr>
                <w:rFonts w:ascii="宋体" w:hAnsi="宋体" w:cs="宋体" w:hint="eastAsia"/>
                <w:color w:val="0D0D0D"/>
                <w:kern w:val="0"/>
                <w:sz w:val="21"/>
                <w:szCs w:val="21"/>
              </w:rPr>
              <w:t>8</w:t>
            </w:r>
          </w:p>
        </w:tc>
        <w:tc>
          <w:tcPr>
            <w:tcW w:w="533" w:type="pct"/>
            <w:tcBorders>
              <w:top w:val="nil"/>
              <w:left w:val="nil"/>
              <w:bottom w:val="single" w:sz="4" w:space="0" w:color="auto"/>
              <w:right w:val="single" w:sz="4" w:space="0" w:color="auto"/>
            </w:tcBorders>
            <w:shd w:val="clear" w:color="auto" w:fill="auto"/>
            <w:vAlign w:val="center"/>
          </w:tcPr>
          <w:p w14:paraId="2C7422FF"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会议话筒</w:t>
            </w:r>
          </w:p>
        </w:tc>
        <w:tc>
          <w:tcPr>
            <w:tcW w:w="428" w:type="pct"/>
            <w:tcBorders>
              <w:top w:val="nil"/>
              <w:left w:val="nil"/>
              <w:bottom w:val="single" w:sz="4" w:space="0" w:color="auto"/>
              <w:right w:val="single" w:sz="4" w:space="0" w:color="auto"/>
            </w:tcBorders>
            <w:shd w:val="clear" w:color="auto" w:fill="auto"/>
            <w:vAlign w:val="center"/>
          </w:tcPr>
          <w:p w14:paraId="7E6F4A67" w14:textId="77777777" w:rsidR="000D2B88" w:rsidRDefault="00F9174F">
            <w:pPr>
              <w:widowControl/>
              <w:jc w:val="center"/>
              <w:rPr>
                <w:rFonts w:ascii="宋体" w:hAnsi="宋体" w:cs="宋体"/>
                <w:color w:val="0D0D0D"/>
                <w:kern w:val="0"/>
                <w:sz w:val="21"/>
                <w:szCs w:val="21"/>
              </w:rPr>
            </w:pPr>
            <w:r>
              <w:rPr>
                <w:rFonts w:ascii="宋体" w:hAnsi="宋体" w:cs="宋体" w:hint="eastAsia"/>
                <w:color w:val="0D0D0D"/>
                <w:kern w:val="0"/>
                <w:sz w:val="21"/>
                <w:szCs w:val="21"/>
              </w:rPr>
              <w:t>2</w:t>
            </w:r>
            <w:r>
              <w:rPr>
                <w:rFonts w:ascii="宋体" w:hAnsi="宋体" w:cs="宋体"/>
                <w:color w:val="0D0D0D"/>
                <w:kern w:val="0"/>
                <w:sz w:val="21"/>
                <w:szCs w:val="21"/>
              </w:rPr>
              <w:t>3</w:t>
            </w:r>
          </w:p>
        </w:tc>
        <w:tc>
          <w:tcPr>
            <w:tcW w:w="3362" w:type="pct"/>
            <w:tcBorders>
              <w:top w:val="nil"/>
              <w:left w:val="nil"/>
              <w:bottom w:val="single" w:sz="4" w:space="0" w:color="auto"/>
              <w:right w:val="single" w:sz="4" w:space="0" w:color="auto"/>
            </w:tcBorders>
            <w:shd w:val="clear" w:color="000000" w:fill="FFFFFF"/>
            <w:vAlign w:val="center"/>
          </w:tcPr>
          <w:p w14:paraId="0E865359"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1.数字传输链路，通过网线连接到会议主机级联口供电，非压缩音频传输技术，≥48k采样率，≥80Hz-16kHz带宽完美音质。</w:t>
            </w:r>
          </w:p>
          <w:p w14:paraId="52382F9C"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2.采用电容触摸按键。咪杆尺寸≤240mm</w:t>
            </w:r>
          </w:p>
          <w:p w14:paraId="508748F1"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3.单元支持 PC 软件话筒控制，支持声控功能。</w:t>
            </w:r>
          </w:p>
          <w:p w14:paraId="71061426"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4.代表机具有申请发言功能，主席可批准申请人发言。</w:t>
            </w:r>
          </w:p>
          <w:p w14:paraId="113FE467"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5.单元具有TCP/IP协议族，支持ICMP、HTTP、UDP、TCP、IGMP等多种协议。</w:t>
            </w:r>
          </w:p>
          <w:p w14:paraId="5B29FACA"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6.单元支持PING包功能。</w:t>
            </w:r>
          </w:p>
          <w:p w14:paraId="7486FA23" w14:textId="2B5CC1CD"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7.单元具有独立的web控制页面，支持调节话筒ID号、话筒灵敏度等参数。（提供功能性</w:t>
            </w:r>
            <w:r w:rsidR="00527E88">
              <w:rPr>
                <w:rFonts w:ascii="宋体" w:hAnsi="宋体" w:cs="宋体" w:hint="eastAsia"/>
                <w:color w:val="0D0D0D"/>
                <w:kern w:val="0"/>
                <w:sz w:val="21"/>
                <w:szCs w:val="21"/>
              </w:rPr>
              <w:t>截</w:t>
            </w:r>
            <w:r>
              <w:rPr>
                <w:rFonts w:ascii="宋体" w:hAnsi="宋体" w:cs="宋体" w:hint="eastAsia"/>
                <w:color w:val="0D0D0D"/>
                <w:kern w:val="0"/>
                <w:sz w:val="21"/>
                <w:szCs w:val="21"/>
              </w:rPr>
              <w:t>图佐证）</w:t>
            </w:r>
          </w:p>
          <w:p w14:paraId="7936F9FC"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8.单元内部具有声控功能，声控灵敏度可调。</w:t>
            </w:r>
          </w:p>
          <w:p w14:paraId="4D2140B1"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9.单元支持签到功能，也可以通过PC软件禁止单元签到、控制单元签到等功能。</w:t>
            </w:r>
          </w:p>
          <w:p w14:paraId="0FBBA1CB"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10.单元支持web页面固件升级功能。</w:t>
            </w:r>
          </w:p>
          <w:p w14:paraId="2C3A93E8" w14:textId="2083AB6B"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lastRenderedPageBreak/>
              <w:t>11.单元支持IP地址嗅探功能，通过PC工具可以查找到未知单元的ID号、IP地址、MAC地址等参数。（提供功能性</w:t>
            </w:r>
            <w:r w:rsidR="00527E88">
              <w:rPr>
                <w:rFonts w:ascii="宋体" w:hAnsi="宋体" w:cs="宋体" w:hint="eastAsia"/>
                <w:color w:val="0D0D0D"/>
                <w:kern w:val="0"/>
                <w:sz w:val="21"/>
                <w:szCs w:val="21"/>
              </w:rPr>
              <w:t>截</w:t>
            </w:r>
            <w:r>
              <w:rPr>
                <w:rFonts w:ascii="宋体" w:hAnsi="宋体" w:cs="宋体" w:hint="eastAsia"/>
                <w:color w:val="0D0D0D"/>
                <w:kern w:val="0"/>
                <w:sz w:val="21"/>
                <w:szCs w:val="21"/>
              </w:rPr>
              <w:t>图佐证）</w:t>
            </w:r>
          </w:p>
        </w:tc>
      </w:tr>
      <w:tr w:rsidR="009B0E19" w14:paraId="4786E29A" w14:textId="77777777" w:rsidTr="00DB49A2">
        <w:trPr>
          <w:trHeight w:val="1683"/>
        </w:trPr>
        <w:tc>
          <w:tcPr>
            <w:tcW w:w="677" w:type="pct"/>
            <w:tcBorders>
              <w:top w:val="nil"/>
              <w:left w:val="single" w:sz="4" w:space="0" w:color="auto"/>
              <w:bottom w:val="single" w:sz="4" w:space="0" w:color="auto"/>
              <w:right w:val="single" w:sz="4" w:space="0" w:color="auto"/>
            </w:tcBorders>
            <w:shd w:val="clear" w:color="auto" w:fill="auto"/>
            <w:vAlign w:val="center"/>
          </w:tcPr>
          <w:p w14:paraId="302E60C4" w14:textId="77777777" w:rsidR="000D2B88" w:rsidRDefault="00F9174F">
            <w:pPr>
              <w:widowControl/>
              <w:jc w:val="right"/>
              <w:rPr>
                <w:rFonts w:ascii="宋体" w:hAnsi="宋体" w:cs="宋体"/>
                <w:color w:val="0D0D0D"/>
                <w:kern w:val="0"/>
                <w:sz w:val="21"/>
                <w:szCs w:val="21"/>
              </w:rPr>
            </w:pPr>
            <w:r>
              <w:rPr>
                <w:rFonts w:ascii="宋体" w:hAnsi="宋体" w:cs="宋体" w:hint="eastAsia"/>
                <w:color w:val="0D0D0D"/>
                <w:kern w:val="0"/>
                <w:sz w:val="21"/>
                <w:szCs w:val="21"/>
              </w:rPr>
              <w:lastRenderedPageBreak/>
              <w:t>9</w:t>
            </w:r>
          </w:p>
        </w:tc>
        <w:tc>
          <w:tcPr>
            <w:tcW w:w="533" w:type="pct"/>
            <w:tcBorders>
              <w:top w:val="nil"/>
              <w:left w:val="nil"/>
              <w:bottom w:val="single" w:sz="4" w:space="0" w:color="auto"/>
              <w:right w:val="single" w:sz="4" w:space="0" w:color="auto"/>
            </w:tcBorders>
            <w:shd w:val="clear" w:color="auto" w:fill="auto"/>
            <w:vAlign w:val="center"/>
          </w:tcPr>
          <w:p w14:paraId="7E430A34"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全数字会议系统音频传输内嵌软件</w:t>
            </w:r>
          </w:p>
        </w:tc>
        <w:tc>
          <w:tcPr>
            <w:tcW w:w="428" w:type="pct"/>
            <w:tcBorders>
              <w:top w:val="nil"/>
              <w:left w:val="nil"/>
              <w:bottom w:val="single" w:sz="4" w:space="0" w:color="auto"/>
              <w:right w:val="single" w:sz="4" w:space="0" w:color="auto"/>
            </w:tcBorders>
            <w:shd w:val="clear" w:color="auto" w:fill="auto"/>
            <w:vAlign w:val="center"/>
          </w:tcPr>
          <w:p w14:paraId="6CEB6646"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w:t>
            </w:r>
            <w:r>
              <w:rPr>
                <w:rFonts w:ascii="宋体" w:hAnsi="宋体" w:cs="宋体"/>
                <w:color w:val="0D0D0D"/>
                <w:kern w:val="0"/>
                <w:sz w:val="21"/>
                <w:szCs w:val="21"/>
              </w:rPr>
              <w:t>3</w:t>
            </w:r>
          </w:p>
        </w:tc>
        <w:tc>
          <w:tcPr>
            <w:tcW w:w="3362" w:type="pct"/>
            <w:tcBorders>
              <w:top w:val="nil"/>
              <w:left w:val="nil"/>
              <w:bottom w:val="single" w:sz="4" w:space="0" w:color="auto"/>
              <w:right w:val="single" w:sz="4" w:space="0" w:color="auto"/>
            </w:tcBorders>
            <w:shd w:val="clear" w:color="auto" w:fill="auto"/>
            <w:vAlign w:val="center"/>
          </w:tcPr>
          <w:p w14:paraId="1DBF6F29"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1.软件内嵌于会议单元设备，应用于对会议系统音频传输软件的管理或控制。</w:t>
            </w:r>
          </w:p>
          <w:p w14:paraId="541848BE"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2.支持签到功能，也可以通过PC软件禁止单元签到、控制单元签到等功能。</w:t>
            </w:r>
          </w:p>
          <w:p w14:paraId="42AB7A7D"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3.支持48KHz采样率音频处理能力。</w:t>
            </w:r>
          </w:p>
        </w:tc>
      </w:tr>
      <w:tr w:rsidR="009B0E19" w14:paraId="1BF4DBA8" w14:textId="77777777" w:rsidTr="00DB49A2">
        <w:trPr>
          <w:trHeight w:val="8183"/>
        </w:trPr>
        <w:tc>
          <w:tcPr>
            <w:tcW w:w="677" w:type="pct"/>
            <w:tcBorders>
              <w:top w:val="nil"/>
              <w:left w:val="single" w:sz="4" w:space="0" w:color="auto"/>
              <w:bottom w:val="single" w:sz="4" w:space="0" w:color="auto"/>
              <w:right w:val="single" w:sz="4" w:space="0" w:color="auto"/>
            </w:tcBorders>
            <w:shd w:val="clear" w:color="auto" w:fill="auto"/>
            <w:vAlign w:val="center"/>
          </w:tcPr>
          <w:p w14:paraId="1CB01BF1" w14:textId="77777777" w:rsidR="000D2B88" w:rsidRDefault="00F9174F">
            <w:pPr>
              <w:widowControl/>
              <w:jc w:val="right"/>
              <w:rPr>
                <w:rFonts w:ascii="宋体" w:hAnsi="宋体" w:cs="宋体"/>
                <w:color w:val="0D0D0D"/>
                <w:kern w:val="0"/>
                <w:sz w:val="21"/>
                <w:szCs w:val="21"/>
              </w:rPr>
            </w:pPr>
            <w:r>
              <w:rPr>
                <w:rFonts w:ascii="宋体" w:hAnsi="宋体" w:cs="宋体" w:hint="eastAsia"/>
                <w:color w:val="0D0D0D"/>
                <w:kern w:val="0"/>
                <w:sz w:val="21"/>
                <w:szCs w:val="21"/>
              </w:rPr>
              <w:t>1</w:t>
            </w:r>
            <w:r>
              <w:rPr>
                <w:rFonts w:ascii="宋体" w:hAnsi="宋体" w:cs="宋体"/>
                <w:color w:val="0D0D0D"/>
                <w:kern w:val="0"/>
                <w:sz w:val="21"/>
                <w:szCs w:val="21"/>
              </w:rPr>
              <w:t>0</w:t>
            </w:r>
          </w:p>
        </w:tc>
        <w:tc>
          <w:tcPr>
            <w:tcW w:w="533" w:type="pct"/>
            <w:tcBorders>
              <w:top w:val="nil"/>
              <w:left w:val="nil"/>
              <w:bottom w:val="single" w:sz="4" w:space="0" w:color="auto"/>
              <w:right w:val="single" w:sz="4" w:space="0" w:color="auto"/>
            </w:tcBorders>
            <w:shd w:val="clear" w:color="auto" w:fill="auto"/>
            <w:vAlign w:val="center"/>
          </w:tcPr>
          <w:p w14:paraId="2B2CB8E8"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无缝高清矩阵切换器</w:t>
            </w:r>
          </w:p>
        </w:tc>
        <w:tc>
          <w:tcPr>
            <w:tcW w:w="428" w:type="pct"/>
            <w:tcBorders>
              <w:top w:val="nil"/>
              <w:left w:val="nil"/>
              <w:bottom w:val="single" w:sz="4" w:space="0" w:color="auto"/>
              <w:right w:val="single" w:sz="4" w:space="0" w:color="auto"/>
            </w:tcBorders>
            <w:shd w:val="clear" w:color="auto" w:fill="auto"/>
            <w:vAlign w:val="center"/>
          </w:tcPr>
          <w:p w14:paraId="6DBE5347" w14:textId="77777777" w:rsidR="000D2B88" w:rsidRDefault="00F9174F">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2" w:type="pct"/>
            <w:tcBorders>
              <w:top w:val="nil"/>
              <w:left w:val="nil"/>
              <w:bottom w:val="single" w:sz="4" w:space="0" w:color="auto"/>
              <w:right w:val="single" w:sz="4" w:space="0" w:color="auto"/>
            </w:tcBorders>
            <w:shd w:val="clear" w:color="auto" w:fill="auto"/>
            <w:vAlign w:val="center"/>
          </w:tcPr>
          <w:p w14:paraId="398DB112" w14:textId="693D4306"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1.矩阵采用纯硬件标准化机箱设计，支持配置8×8路信号切换，支持HDMI、DVI、VGA、SDI、HDBaseT、光纤的任意输入/输出信号卡，其中DVI输入卡兼容CVBS，YUV,VGA信号，VGA输入/输出卡均兼容CVBS，YUV,VGA信号。</w:t>
            </w:r>
          </w:p>
          <w:p w14:paraId="0BCED722"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2.采用板卡模块化设计，支持接入2块输入卡、2块输出卡、1块控制卡；通过定制配置各类相同或不同的输入输出卡可以组成单一接口类型或多接口类型的矩阵，如HDMI矩阵，DVI矩阵，VGA矩阵，YUV矩阵，Video矩阵等。</w:t>
            </w:r>
          </w:p>
          <w:p w14:paraId="191FF3CB" w14:textId="6E413F8D"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3.支持无缝切换功能，切换过程无黑屏信号。</w:t>
            </w:r>
          </w:p>
          <w:p w14:paraId="79D86E50"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4.支持1080P分辨率，最大可支持4Kx2K。支持断电记忆功能，免除上电重复设置动作。支持智能温控，控制矩阵风扇的运行；系统内可存储多组预切换指令，调用时可以一键切换。</w:t>
            </w:r>
          </w:p>
          <w:p w14:paraId="7F0CDC68"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5.支持模拟音频与HDMI内嵌音频选择输入、支持模拟音频与HDMI内嵌音频同时输出。</w:t>
            </w:r>
          </w:p>
          <w:p w14:paraId="2B7090F9" w14:textId="7653E875"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6.支持接入≥1块控制板卡，具有≥1路RS-232,1路RS-485,≥1路TCP/IP端口（PC软件）（提供控制板卡的接口图</w:t>
            </w:r>
            <w:r w:rsidR="00527E88">
              <w:rPr>
                <w:rFonts w:ascii="宋体" w:hAnsi="宋体" w:cs="宋体" w:hint="eastAsia"/>
                <w:color w:val="0D0D0D"/>
                <w:kern w:val="0"/>
                <w:sz w:val="21"/>
                <w:szCs w:val="21"/>
              </w:rPr>
              <w:t>片</w:t>
            </w:r>
            <w:r>
              <w:rPr>
                <w:rFonts w:ascii="宋体" w:hAnsi="宋体" w:cs="宋体" w:hint="eastAsia"/>
                <w:color w:val="0D0D0D"/>
                <w:kern w:val="0"/>
                <w:sz w:val="21"/>
                <w:szCs w:val="21"/>
              </w:rPr>
              <w:t>佐证）</w:t>
            </w:r>
          </w:p>
          <w:p w14:paraId="1876586E"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7.HDBaseT输入输出信号支持双向 RS-232 和双向 IR 信号传输，可对RS-232和IR 信号选择随视频信号切换，或分离切换模式，支持扩展POC模块对外设供电。</w:t>
            </w:r>
          </w:p>
          <w:p w14:paraId="0F2B41BD"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8.支持KVM坐席管理功能，通过一套键盘鼠标显示器切换、管理多台计算机设备。</w:t>
            </w:r>
          </w:p>
          <w:p w14:paraId="0985B7F8" w14:textId="0C09C060"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9.机箱前面板带有≥7英寸全彩触摸屏。（提供设备外观图</w:t>
            </w:r>
            <w:r w:rsidR="00527E88">
              <w:rPr>
                <w:rFonts w:ascii="宋体" w:hAnsi="宋体" w:cs="宋体" w:hint="eastAsia"/>
                <w:color w:val="0D0D0D"/>
                <w:kern w:val="0"/>
                <w:sz w:val="21"/>
                <w:szCs w:val="21"/>
              </w:rPr>
              <w:t>片</w:t>
            </w:r>
            <w:r>
              <w:rPr>
                <w:rFonts w:ascii="宋体" w:hAnsi="宋体" w:cs="宋体" w:hint="eastAsia"/>
                <w:color w:val="0D0D0D"/>
                <w:kern w:val="0"/>
                <w:sz w:val="21"/>
                <w:szCs w:val="21"/>
              </w:rPr>
              <w:t>佐证）</w:t>
            </w:r>
          </w:p>
          <w:p w14:paraId="1FC677F6" w14:textId="232590AD"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10.支持通过前面板触控屏进行通道切换，场景调用、切换、保存操作，支持自定义设置场景名称，支持查看设备IP地址、通道信息、切换状态，可进行IP地址设置、重置，支持通道切换状态显示，支持输出分辨率显示，支持板卡接入状态显示，支持中英文双语切换。</w:t>
            </w:r>
          </w:p>
        </w:tc>
      </w:tr>
      <w:tr w:rsidR="009B0E19" w14:paraId="05615433" w14:textId="77777777" w:rsidTr="00DB49A2">
        <w:trPr>
          <w:trHeight w:val="460"/>
        </w:trPr>
        <w:tc>
          <w:tcPr>
            <w:tcW w:w="677" w:type="pct"/>
            <w:tcBorders>
              <w:top w:val="nil"/>
              <w:left w:val="single" w:sz="4" w:space="0" w:color="auto"/>
              <w:bottom w:val="single" w:sz="4" w:space="0" w:color="auto"/>
              <w:right w:val="single" w:sz="4" w:space="0" w:color="auto"/>
            </w:tcBorders>
            <w:shd w:val="clear" w:color="auto" w:fill="auto"/>
            <w:vAlign w:val="center"/>
          </w:tcPr>
          <w:p w14:paraId="1B9B73DB" w14:textId="77777777" w:rsidR="000D2B88" w:rsidRDefault="00F9174F">
            <w:pPr>
              <w:widowControl/>
              <w:jc w:val="right"/>
              <w:rPr>
                <w:rFonts w:ascii="宋体" w:hAnsi="宋体" w:cs="宋体"/>
                <w:color w:val="0D0D0D"/>
                <w:kern w:val="0"/>
                <w:sz w:val="21"/>
                <w:szCs w:val="21"/>
              </w:rPr>
            </w:pPr>
            <w:r>
              <w:rPr>
                <w:rFonts w:ascii="宋体" w:hAnsi="宋体" w:cs="宋体" w:hint="eastAsia"/>
                <w:color w:val="0D0D0D"/>
                <w:kern w:val="0"/>
                <w:sz w:val="21"/>
                <w:szCs w:val="21"/>
              </w:rPr>
              <w:t>1</w:t>
            </w:r>
            <w:r>
              <w:rPr>
                <w:rFonts w:ascii="宋体" w:hAnsi="宋体" w:cs="宋体"/>
                <w:color w:val="0D0D0D"/>
                <w:kern w:val="0"/>
                <w:sz w:val="21"/>
                <w:szCs w:val="21"/>
              </w:rPr>
              <w:t>1</w:t>
            </w:r>
          </w:p>
        </w:tc>
        <w:tc>
          <w:tcPr>
            <w:tcW w:w="533" w:type="pct"/>
            <w:tcBorders>
              <w:top w:val="nil"/>
              <w:left w:val="nil"/>
              <w:bottom w:val="single" w:sz="4" w:space="0" w:color="auto"/>
              <w:right w:val="single" w:sz="4" w:space="0" w:color="auto"/>
            </w:tcBorders>
            <w:shd w:val="clear" w:color="auto" w:fill="auto"/>
            <w:vAlign w:val="center"/>
          </w:tcPr>
          <w:p w14:paraId="35B85866"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高清无缝混插矩阵切换内嵌软件</w:t>
            </w:r>
          </w:p>
        </w:tc>
        <w:tc>
          <w:tcPr>
            <w:tcW w:w="428" w:type="pct"/>
            <w:tcBorders>
              <w:top w:val="nil"/>
              <w:left w:val="nil"/>
              <w:bottom w:val="single" w:sz="4" w:space="0" w:color="auto"/>
              <w:right w:val="single" w:sz="4" w:space="0" w:color="auto"/>
            </w:tcBorders>
            <w:shd w:val="clear" w:color="auto" w:fill="auto"/>
            <w:vAlign w:val="center"/>
          </w:tcPr>
          <w:p w14:paraId="7C241199" w14:textId="77777777" w:rsidR="000D2B88" w:rsidRDefault="00F9174F">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2" w:type="pct"/>
            <w:tcBorders>
              <w:top w:val="nil"/>
              <w:left w:val="nil"/>
              <w:bottom w:val="single" w:sz="4" w:space="0" w:color="auto"/>
              <w:right w:val="single" w:sz="4" w:space="0" w:color="auto"/>
            </w:tcBorders>
            <w:shd w:val="clear" w:color="auto" w:fill="auto"/>
            <w:vAlign w:val="center"/>
          </w:tcPr>
          <w:p w14:paraId="0EC424E7"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1.软件内嵌于高清混插矩阵切换系统，实现各类高清晰数字/模拟信号的处理、切换等功能。</w:t>
            </w:r>
          </w:p>
          <w:p w14:paraId="15C87163"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2.支持分辨率高达1920×1080P@60Hz的处理能力。</w:t>
            </w:r>
          </w:p>
          <w:p w14:paraId="45B290AC"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3.支持信号无缝切换，切换过程无黑屏信号。</w:t>
            </w:r>
          </w:p>
          <w:p w14:paraId="6E64E8AE"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4.支持通过专业的PC上位机管理软件控制。</w:t>
            </w:r>
          </w:p>
          <w:p w14:paraId="7905826E" w14:textId="77777777" w:rsidR="00511AEA"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5.通过矩阵切换信号或通过软件切换信号。</w:t>
            </w:r>
          </w:p>
          <w:p w14:paraId="303F3F04" w14:textId="63FB2FA8" w:rsidR="000D2B88" w:rsidRDefault="00511AEA">
            <w:pPr>
              <w:widowControl/>
              <w:jc w:val="left"/>
              <w:rPr>
                <w:rFonts w:ascii="宋体" w:hAnsi="宋体" w:cs="宋体"/>
                <w:color w:val="0D0D0D"/>
                <w:kern w:val="0"/>
                <w:sz w:val="21"/>
                <w:szCs w:val="21"/>
              </w:rPr>
            </w:pPr>
            <w:r w:rsidRPr="00511AEA">
              <w:rPr>
                <w:rFonts w:ascii="宋体" w:hAnsi="宋体" w:cs="宋体" w:hint="eastAsia"/>
                <w:color w:val="0D0D0D"/>
                <w:kern w:val="0"/>
                <w:sz w:val="21"/>
                <w:szCs w:val="21"/>
              </w:rPr>
              <w:t>要求设备内嵌软件具备《计算机软件著作权登记证书》，提供相关证书复印件以及在中国版权保护中心官网的查询结果截图。软件名称要求是“高清无缝混插矩阵切换内嵌软件”或相近的软件。</w:t>
            </w:r>
          </w:p>
        </w:tc>
      </w:tr>
      <w:tr w:rsidR="009B0E19" w14:paraId="3D23DF6D" w14:textId="77777777" w:rsidTr="00DB49A2">
        <w:trPr>
          <w:trHeight w:val="1446"/>
        </w:trPr>
        <w:tc>
          <w:tcPr>
            <w:tcW w:w="677" w:type="pct"/>
            <w:tcBorders>
              <w:top w:val="nil"/>
              <w:left w:val="single" w:sz="4" w:space="0" w:color="auto"/>
              <w:bottom w:val="single" w:sz="4" w:space="0" w:color="auto"/>
              <w:right w:val="single" w:sz="4" w:space="0" w:color="auto"/>
            </w:tcBorders>
            <w:shd w:val="clear" w:color="auto" w:fill="auto"/>
            <w:vAlign w:val="center"/>
          </w:tcPr>
          <w:p w14:paraId="01E7D08B" w14:textId="77777777" w:rsidR="000D2B88" w:rsidRDefault="00F9174F">
            <w:pPr>
              <w:widowControl/>
              <w:jc w:val="right"/>
              <w:rPr>
                <w:rFonts w:ascii="宋体" w:hAnsi="宋体" w:cs="宋体"/>
                <w:color w:val="0D0D0D"/>
                <w:kern w:val="0"/>
                <w:sz w:val="21"/>
                <w:szCs w:val="21"/>
              </w:rPr>
            </w:pPr>
            <w:r>
              <w:rPr>
                <w:rFonts w:ascii="宋体" w:hAnsi="宋体" w:cs="宋体" w:hint="eastAsia"/>
                <w:color w:val="0D0D0D"/>
                <w:kern w:val="0"/>
                <w:sz w:val="21"/>
                <w:szCs w:val="21"/>
              </w:rPr>
              <w:lastRenderedPageBreak/>
              <w:t>1</w:t>
            </w:r>
            <w:r>
              <w:rPr>
                <w:rFonts w:ascii="宋体" w:hAnsi="宋体" w:cs="宋体"/>
                <w:color w:val="0D0D0D"/>
                <w:kern w:val="0"/>
                <w:sz w:val="21"/>
                <w:szCs w:val="21"/>
              </w:rPr>
              <w:t>2</w:t>
            </w:r>
          </w:p>
        </w:tc>
        <w:tc>
          <w:tcPr>
            <w:tcW w:w="533" w:type="pct"/>
            <w:tcBorders>
              <w:top w:val="nil"/>
              <w:left w:val="nil"/>
              <w:bottom w:val="single" w:sz="4" w:space="0" w:color="auto"/>
              <w:right w:val="single" w:sz="4" w:space="0" w:color="auto"/>
            </w:tcBorders>
            <w:shd w:val="clear" w:color="auto" w:fill="auto"/>
            <w:vAlign w:val="center"/>
          </w:tcPr>
          <w:p w14:paraId="353817D3"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嵌入式控制面板</w:t>
            </w:r>
          </w:p>
        </w:tc>
        <w:tc>
          <w:tcPr>
            <w:tcW w:w="428" w:type="pct"/>
            <w:tcBorders>
              <w:top w:val="nil"/>
              <w:left w:val="nil"/>
              <w:bottom w:val="single" w:sz="4" w:space="0" w:color="auto"/>
              <w:right w:val="single" w:sz="4" w:space="0" w:color="auto"/>
            </w:tcBorders>
            <w:shd w:val="clear" w:color="auto" w:fill="auto"/>
            <w:vAlign w:val="center"/>
          </w:tcPr>
          <w:p w14:paraId="43F6BD64" w14:textId="77777777" w:rsidR="000D2B88" w:rsidRDefault="00F9174F">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2" w:type="pct"/>
            <w:tcBorders>
              <w:top w:val="nil"/>
              <w:left w:val="nil"/>
              <w:bottom w:val="single" w:sz="4" w:space="0" w:color="auto"/>
              <w:right w:val="single" w:sz="4" w:space="0" w:color="auto"/>
            </w:tcBorders>
            <w:shd w:val="clear" w:color="auto" w:fill="auto"/>
            <w:vAlign w:val="center"/>
          </w:tcPr>
          <w:p w14:paraId="6BCC7799"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1.支持由矩阵主机远程供电，无需配独立适配器。</w:t>
            </w:r>
          </w:p>
          <w:p w14:paraId="1E15135B"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2.支持编程图片、图形、文字、按键等更具人性化的界面。</w:t>
            </w:r>
          </w:p>
          <w:p w14:paraId="29945DC1"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3.面板显示屏尺寸为3.5英寸，TFT液晶屏。</w:t>
            </w:r>
          </w:p>
          <w:p w14:paraId="3BDD8AD5"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4.分辨率支持320*240。</w:t>
            </w:r>
          </w:p>
        </w:tc>
      </w:tr>
      <w:tr w:rsidR="009B0E19" w14:paraId="20AD40F3" w14:textId="77777777" w:rsidTr="00DB49A2">
        <w:trPr>
          <w:trHeight w:val="1908"/>
        </w:trPr>
        <w:tc>
          <w:tcPr>
            <w:tcW w:w="677" w:type="pct"/>
            <w:tcBorders>
              <w:top w:val="nil"/>
              <w:left w:val="single" w:sz="4" w:space="0" w:color="auto"/>
              <w:bottom w:val="single" w:sz="4" w:space="0" w:color="auto"/>
              <w:right w:val="single" w:sz="4" w:space="0" w:color="auto"/>
            </w:tcBorders>
            <w:shd w:val="clear" w:color="auto" w:fill="auto"/>
            <w:vAlign w:val="center"/>
          </w:tcPr>
          <w:p w14:paraId="243F2E78" w14:textId="77777777" w:rsidR="000D2B88" w:rsidRDefault="00F9174F">
            <w:pPr>
              <w:widowControl/>
              <w:jc w:val="right"/>
              <w:rPr>
                <w:rFonts w:ascii="宋体" w:hAnsi="宋体" w:cs="宋体"/>
                <w:color w:val="0D0D0D"/>
                <w:kern w:val="0"/>
                <w:sz w:val="21"/>
                <w:szCs w:val="21"/>
              </w:rPr>
            </w:pPr>
            <w:r>
              <w:rPr>
                <w:rFonts w:ascii="宋体" w:hAnsi="宋体" w:cs="宋体" w:hint="eastAsia"/>
                <w:color w:val="0D0D0D"/>
                <w:kern w:val="0"/>
                <w:sz w:val="21"/>
                <w:szCs w:val="21"/>
              </w:rPr>
              <w:t>1</w:t>
            </w:r>
            <w:r>
              <w:rPr>
                <w:rFonts w:ascii="宋体" w:hAnsi="宋体" w:cs="宋体"/>
                <w:color w:val="0D0D0D"/>
                <w:kern w:val="0"/>
                <w:sz w:val="21"/>
                <w:szCs w:val="21"/>
              </w:rPr>
              <w:t>3</w:t>
            </w:r>
          </w:p>
        </w:tc>
        <w:tc>
          <w:tcPr>
            <w:tcW w:w="533" w:type="pct"/>
            <w:tcBorders>
              <w:top w:val="nil"/>
              <w:left w:val="nil"/>
              <w:bottom w:val="single" w:sz="4" w:space="0" w:color="auto"/>
              <w:right w:val="single" w:sz="4" w:space="0" w:color="auto"/>
            </w:tcBorders>
            <w:shd w:val="clear" w:color="auto" w:fill="auto"/>
            <w:vAlign w:val="center"/>
          </w:tcPr>
          <w:p w14:paraId="26E66B37"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HDMI无缝高清输入卡</w:t>
            </w:r>
          </w:p>
        </w:tc>
        <w:tc>
          <w:tcPr>
            <w:tcW w:w="428" w:type="pct"/>
            <w:tcBorders>
              <w:top w:val="nil"/>
              <w:left w:val="nil"/>
              <w:bottom w:val="single" w:sz="4" w:space="0" w:color="auto"/>
              <w:right w:val="single" w:sz="4" w:space="0" w:color="auto"/>
            </w:tcBorders>
            <w:shd w:val="clear" w:color="auto" w:fill="auto"/>
            <w:vAlign w:val="center"/>
          </w:tcPr>
          <w:p w14:paraId="70ABEA9B" w14:textId="77777777" w:rsidR="000D2B88" w:rsidRDefault="00F9174F">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2" w:type="pct"/>
            <w:tcBorders>
              <w:top w:val="nil"/>
              <w:left w:val="nil"/>
              <w:bottom w:val="single" w:sz="4" w:space="0" w:color="auto"/>
              <w:right w:val="single" w:sz="4" w:space="0" w:color="auto"/>
            </w:tcBorders>
            <w:shd w:val="clear" w:color="auto" w:fill="auto"/>
            <w:vAlign w:val="center"/>
          </w:tcPr>
          <w:p w14:paraId="0E541D0B"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1.支持≥4路HDMI-A母接口和3.5mm音频座，支持模拟音频与HDMI内嵌音频选择输入；支持热插拔。</w:t>
            </w:r>
          </w:p>
          <w:p w14:paraId="4BEAF5A7"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2.支持快速无缝切换，无闪烁，无黑屏。</w:t>
            </w:r>
          </w:p>
          <w:p w14:paraId="0FDEEC86"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3.支持断电现场切换记忆保护功能，特有ESD静电保护功能。</w:t>
            </w:r>
          </w:p>
          <w:p w14:paraId="74BD63DE" w14:textId="19E0E699"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 xml:space="preserve">4.兼容HDMI1.3a的标准，HDCP1.3协议，DVI1.0协议。最大支持分辨率：1920X1200P@60。 </w:t>
            </w:r>
          </w:p>
        </w:tc>
      </w:tr>
      <w:tr w:rsidR="009B0E19" w14:paraId="3FDD0B37" w14:textId="77777777" w:rsidTr="00DB49A2">
        <w:trPr>
          <w:trHeight w:val="290"/>
        </w:trPr>
        <w:tc>
          <w:tcPr>
            <w:tcW w:w="677" w:type="pct"/>
            <w:tcBorders>
              <w:top w:val="nil"/>
              <w:left w:val="single" w:sz="4" w:space="0" w:color="auto"/>
              <w:bottom w:val="single" w:sz="4" w:space="0" w:color="auto"/>
              <w:right w:val="single" w:sz="4" w:space="0" w:color="auto"/>
            </w:tcBorders>
            <w:shd w:val="clear" w:color="auto" w:fill="auto"/>
            <w:vAlign w:val="center"/>
          </w:tcPr>
          <w:p w14:paraId="31A16326" w14:textId="77777777" w:rsidR="000D2B88" w:rsidRDefault="00F9174F">
            <w:pPr>
              <w:widowControl/>
              <w:jc w:val="right"/>
              <w:rPr>
                <w:rFonts w:ascii="宋体" w:hAnsi="宋体" w:cs="宋体"/>
                <w:color w:val="0D0D0D"/>
                <w:kern w:val="0"/>
                <w:sz w:val="21"/>
                <w:szCs w:val="21"/>
              </w:rPr>
            </w:pPr>
            <w:r>
              <w:rPr>
                <w:rFonts w:ascii="宋体" w:hAnsi="宋体" w:cs="宋体" w:hint="eastAsia"/>
                <w:color w:val="0D0D0D"/>
                <w:kern w:val="0"/>
                <w:sz w:val="21"/>
                <w:szCs w:val="21"/>
              </w:rPr>
              <w:t>1</w:t>
            </w:r>
            <w:r>
              <w:rPr>
                <w:rFonts w:ascii="宋体" w:hAnsi="宋体" w:cs="宋体"/>
                <w:color w:val="0D0D0D"/>
                <w:kern w:val="0"/>
                <w:sz w:val="21"/>
                <w:szCs w:val="21"/>
              </w:rPr>
              <w:t>4</w:t>
            </w:r>
          </w:p>
        </w:tc>
        <w:tc>
          <w:tcPr>
            <w:tcW w:w="533" w:type="pct"/>
            <w:tcBorders>
              <w:top w:val="nil"/>
              <w:left w:val="nil"/>
              <w:bottom w:val="single" w:sz="4" w:space="0" w:color="auto"/>
              <w:right w:val="single" w:sz="4" w:space="0" w:color="auto"/>
            </w:tcBorders>
            <w:shd w:val="clear" w:color="auto" w:fill="auto"/>
            <w:vAlign w:val="center"/>
          </w:tcPr>
          <w:p w14:paraId="17657D7A"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高清矩阵输入板卡内嵌软件</w:t>
            </w:r>
          </w:p>
        </w:tc>
        <w:tc>
          <w:tcPr>
            <w:tcW w:w="428" w:type="pct"/>
            <w:tcBorders>
              <w:top w:val="nil"/>
              <w:left w:val="nil"/>
              <w:bottom w:val="single" w:sz="4" w:space="0" w:color="auto"/>
              <w:right w:val="single" w:sz="4" w:space="0" w:color="auto"/>
            </w:tcBorders>
            <w:shd w:val="clear" w:color="auto" w:fill="auto"/>
            <w:vAlign w:val="center"/>
          </w:tcPr>
          <w:p w14:paraId="2B8B6E8A" w14:textId="77777777" w:rsidR="000D2B88" w:rsidRDefault="00F9174F">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2" w:type="pct"/>
            <w:tcBorders>
              <w:top w:val="nil"/>
              <w:left w:val="nil"/>
              <w:bottom w:val="single" w:sz="4" w:space="0" w:color="auto"/>
              <w:right w:val="single" w:sz="4" w:space="0" w:color="auto"/>
            </w:tcBorders>
            <w:shd w:val="clear" w:color="auto" w:fill="auto"/>
            <w:vAlign w:val="center"/>
          </w:tcPr>
          <w:p w14:paraId="1F1C66F9"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1.软件内嵌于高清矩阵系统板卡设备，实现信号的处理功能。</w:t>
            </w:r>
          </w:p>
          <w:p w14:paraId="1FA712D6"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2.支持分辨率高达1920×1080P@60Hz的处理能力。</w:t>
            </w:r>
          </w:p>
          <w:p w14:paraId="289E158B" w14:textId="77777777" w:rsidR="00511AEA"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3.通过矩阵切换信号或通过软件切换信号。</w:t>
            </w:r>
          </w:p>
          <w:p w14:paraId="678A4DF1" w14:textId="4ABEEEED" w:rsidR="000D2B88" w:rsidRDefault="00511AEA">
            <w:pPr>
              <w:widowControl/>
              <w:jc w:val="left"/>
              <w:rPr>
                <w:rFonts w:ascii="宋体" w:hAnsi="宋体" w:cs="宋体"/>
                <w:color w:val="0D0D0D"/>
                <w:kern w:val="0"/>
                <w:sz w:val="21"/>
                <w:szCs w:val="21"/>
              </w:rPr>
            </w:pPr>
            <w:r w:rsidRPr="00511AEA">
              <w:rPr>
                <w:rFonts w:ascii="宋体" w:hAnsi="宋体" w:cs="宋体" w:hint="eastAsia"/>
                <w:color w:val="0D0D0D"/>
                <w:kern w:val="0"/>
                <w:sz w:val="21"/>
                <w:szCs w:val="21"/>
              </w:rPr>
              <w:t>要求设备内嵌软件具备《计算机软件著作权登记证书》，提供相关证书复印件以及在中国版权保护中心官网的查询结果截图。软件名称要求是“高清矩阵输入板卡内嵌软件”或相近的软件。</w:t>
            </w:r>
          </w:p>
        </w:tc>
      </w:tr>
      <w:tr w:rsidR="009B0E19" w14:paraId="146707C7" w14:textId="77777777" w:rsidTr="00DB49A2">
        <w:trPr>
          <w:trHeight w:val="300"/>
        </w:trPr>
        <w:tc>
          <w:tcPr>
            <w:tcW w:w="677" w:type="pct"/>
            <w:tcBorders>
              <w:top w:val="nil"/>
              <w:left w:val="single" w:sz="4" w:space="0" w:color="auto"/>
              <w:bottom w:val="single" w:sz="4" w:space="0" w:color="auto"/>
              <w:right w:val="single" w:sz="4" w:space="0" w:color="auto"/>
            </w:tcBorders>
            <w:shd w:val="clear" w:color="auto" w:fill="auto"/>
            <w:vAlign w:val="center"/>
          </w:tcPr>
          <w:p w14:paraId="1E040FB4" w14:textId="77777777" w:rsidR="000D2B88" w:rsidRDefault="00F9174F">
            <w:pPr>
              <w:widowControl/>
              <w:ind w:firstLineChars="300" w:firstLine="630"/>
              <w:jc w:val="left"/>
              <w:rPr>
                <w:rFonts w:ascii="宋体" w:hAnsi="宋体" w:cs="宋体"/>
                <w:color w:val="0D0D0D"/>
                <w:kern w:val="0"/>
                <w:sz w:val="21"/>
                <w:szCs w:val="21"/>
              </w:rPr>
            </w:pPr>
            <w:r>
              <w:rPr>
                <w:rFonts w:ascii="宋体" w:hAnsi="宋体" w:cs="宋体" w:hint="eastAsia"/>
                <w:color w:val="0D0D0D"/>
                <w:kern w:val="0"/>
                <w:sz w:val="21"/>
                <w:szCs w:val="21"/>
              </w:rPr>
              <w:t xml:space="preserve">　1</w:t>
            </w:r>
            <w:r>
              <w:rPr>
                <w:rFonts w:ascii="宋体" w:hAnsi="宋体" w:cs="宋体"/>
                <w:color w:val="0D0D0D"/>
                <w:kern w:val="0"/>
                <w:sz w:val="21"/>
                <w:szCs w:val="21"/>
              </w:rPr>
              <w:t>5</w:t>
            </w:r>
          </w:p>
        </w:tc>
        <w:tc>
          <w:tcPr>
            <w:tcW w:w="533" w:type="pct"/>
            <w:tcBorders>
              <w:top w:val="nil"/>
              <w:left w:val="nil"/>
              <w:bottom w:val="single" w:sz="4" w:space="0" w:color="auto"/>
              <w:right w:val="single" w:sz="4" w:space="0" w:color="auto"/>
            </w:tcBorders>
            <w:shd w:val="clear" w:color="auto" w:fill="auto"/>
            <w:vAlign w:val="center"/>
          </w:tcPr>
          <w:p w14:paraId="1CDB3440"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HDMI无缝高清输出卡</w:t>
            </w:r>
          </w:p>
        </w:tc>
        <w:tc>
          <w:tcPr>
            <w:tcW w:w="428" w:type="pct"/>
            <w:tcBorders>
              <w:top w:val="nil"/>
              <w:left w:val="nil"/>
              <w:bottom w:val="single" w:sz="4" w:space="0" w:color="auto"/>
              <w:right w:val="single" w:sz="4" w:space="0" w:color="auto"/>
            </w:tcBorders>
            <w:shd w:val="clear" w:color="auto" w:fill="auto"/>
            <w:vAlign w:val="center"/>
          </w:tcPr>
          <w:p w14:paraId="20703625" w14:textId="77777777" w:rsidR="000D2B88" w:rsidRDefault="00F9174F">
            <w:pPr>
              <w:widowControl/>
              <w:jc w:val="center"/>
              <w:rPr>
                <w:rFonts w:ascii="宋体" w:hAnsi="宋体" w:cs="宋体"/>
                <w:color w:val="000000"/>
                <w:kern w:val="0"/>
                <w:sz w:val="21"/>
                <w:szCs w:val="21"/>
              </w:rPr>
            </w:pPr>
            <w:r>
              <w:rPr>
                <w:rFonts w:ascii="宋体" w:hAnsi="宋体" w:cs="宋体" w:hint="eastAsia"/>
                <w:color w:val="000000"/>
                <w:kern w:val="0"/>
                <w:sz w:val="21"/>
                <w:szCs w:val="21"/>
              </w:rPr>
              <w:t>1</w:t>
            </w:r>
          </w:p>
        </w:tc>
        <w:tc>
          <w:tcPr>
            <w:tcW w:w="3362" w:type="pct"/>
            <w:tcBorders>
              <w:top w:val="nil"/>
              <w:left w:val="nil"/>
              <w:bottom w:val="single" w:sz="4" w:space="0" w:color="auto"/>
              <w:right w:val="single" w:sz="4" w:space="0" w:color="auto"/>
            </w:tcBorders>
            <w:shd w:val="clear" w:color="auto" w:fill="auto"/>
            <w:vAlign w:val="center"/>
          </w:tcPr>
          <w:p w14:paraId="0BD9FA71" w14:textId="77777777" w:rsidR="000D2B88" w:rsidRDefault="00F9174F">
            <w:pPr>
              <w:widowControl/>
              <w:jc w:val="left"/>
              <w:rPr>
                <w:rFonts w:ascii="宋体" w:hAnsi="宋体" w:cs="宋体"/>
                <w:color w:val="000000"/>
                <w:kern w:val="0"/>
                <w:sz w:val="21"/>
                <w:szCs w:val="21"/>
              </w:rPr>
            </w:pPr>
            <w:r>
              <w:rPr>
                <w:rFonts w:ascii="宋体" w:hAnsi="宋体" w:cs="宋体" w:hint="eastAsia"/>
                <w:color w:val="000000"/>
                <w:kern w:val="0"/>
                <w:sz w:val="21"/>
                <w:szCs w:val="21"/>
              </w:rPr>
              <w:t>1.支持≥4路HDMI-A母接口和3.5mm音频座，支持模拟音频与HDMI内嵌音频同时输出。支持热插拔。</w:t>
            </w:r>
          </w:p>
          <w:p w14:paraId="44698217" w14:textId="77777777" w:rsidR="000D2B88" w:rsidRDefault="00F9174F">
            <w:pPr>
              <w:widowControl/>
              <w:jc w:val="left"/>
              <w:rPr>
                <w:rFonts w:ascii="宋体" w:hAnsi="宋体" w:cs="宋体"/>
                <w:color w:val="000000"/>
                <w:kern w:val="0"/>
                <w:sz w:val="21"/>
                <w:szCs w:val="21"/>
              </w:rPr>
            </w:pPr>
            <w:r>
              <w:rPr>
                <w:rFonts w:ascii="宋体" w:hAnsi="宋体" w:cs="宋体" w:hint="eastAsia"/>
                <w:color w:val="000000"/>
                <w:kern w:val="0"/>
                <w:sz w:val="21"/>
                <w:szCs w:val="21"/>
              </w:rPr>
              <w:t>2.支持快速无缝切换，无闪烁，无黑屏。</w:t>
            </w:r>
          </w:p>
          <w:p w14:paraId="1EB0794F" w14:textId="77777777" w:rsidR="000D2B88" w:rsidRDefault="00F9174F">
            <w:pPr>
              <w:widowControl/>
              <w:jc w:val="left"/>
              <w:rPr>
                <w:rFonts w:ascii="宋体" w:hAnsi="宋体" w:cs="宋体"/>
                <w:color w:val="000000"/>
                <w:kern w:val="0"/>
                <w:sz w:val="21"/>
                <w:szCs w:val="21"/>
              </w:rPr>
            </w:pPr>
            <w:r>
              <w:rPr>
                <w:rFonts w:ascii="宋体" w:hAnsi="宋体" w:cs="宋体" w:hint="eastAsia"/>
                <w:color w:val="000000"/>
                <w:kern w:val="0"/>
                <w:sz w:val="21"/>
                <w:szCs w:val="21"/>
              </w:rPr>
              <w:t>3.支持断电现场切换记忆保护功能，特有ESD静电保护功能。</w:t>
            </w:r>
          </w:p>
          <w:p w14:paraId="437FAEF0" w14:textId="389F1A41" w:rsidR="000D2B88" w:rsidRDefault="00F9174F">
            <w:pPr>
              <w:widowControl/>
              <w:jc w:val="left"/>
              <w:rPr>
                <w:rFonts w:ascii="宋体" w:hAnsi="宋体" w:cs="宋体"/>
                <w:color w:val="000000"/>
                <w:kern w:val="0"/>
                <w:sz w:val="21"/>
                <w:szCs w:val="21"/>
              </w:rPr>
            </w:pPr>
            <w:r>
              <w:rPr>
                <w:rFonts w:ascii="宋体" w:hAnsi="宋体" w:cs="宋体" w:hint="eastAsia"/>
                <w:color w:val="000000"/>
                <w:kern w:val="0"/>
                <w:sz w:val="21"/>
                <w:szCs w:val="21"/>
              </w:rPr>
              <w:t>4.兼容HDMI1.3a的标准，HDCP1.3协议，DVI1.0协议。支持倍线功能，最高分辨率支持1080P。</w:t>
            </w:r>
          </w:p>
        </w:tc>
      </w:tr>
      <w:tr w:rsidR="009B0E19" w14:paraId="50F2151A" w14:textId="77777777" w:rsidTr="00DB49A2">
        <w:trPr>
          <w:trHeight w:val="743"/>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4FA227EC" w14:textId="77777777" w:rsidR="000D2B88" w:rsidRDefault="00F9174F">
            <w:pPr>
              <w:widowControl/>
              <w:jc w:val="right"/>
              <w:rPr>
                <w:rFonts w:ascii="宋体" w:hAnsi="宋体" w:cs="宋体"/>
                <w:color w:val="0D0D0D"/>
                <w:kern w:val="0"/>
                <w:sz w:val="21"/>
                <w:szCs w:val="21"/>
              </w:rPr>
            </w:pPr>
            <w:r>
              <w:rPr>
                <w:rFonts w:ascii="宋体" w:hAnsi="宋体" w:cs="宋体" w:hint="eastAsia"/>
                <w:color w:val="0D0D0D"/>
                <w:kern w:val="0"/>
                <w:sz w:val="21"/>
                <w:szCs w:val="21"/>
              </w:rPr>
              <w:t>1</w:t>
            </w:r>
            <w:r>
              <w:rPr>
                <w:rFonts w:ascii="宋体" w:hAnsi="宋体" w:cs="宋体"/>
                <w:color w:val="0D0D0D"/>
                <w:kern w:val="0"/>
                <w:sz w:val="21"/>
                <w:szCs w:val="21"/>
              </w:rPr>
              <w:t>6</w:t>
            </w:r>
          </w:p>
        </w:tc>
        <w:tc>
          <w:tcPr>
            <w:tcW w:w="533" w:type="pct"/>
            <w:tcBorders>
              <w:top w:val="single" w:sz="4" w:space="0" w:color="auto"/>
              <w:left w:val="nil"/>
              <w:bottom w:val="single" w:sz="4" w:space="0" w:color="auto"/>
              <w:right w:val="single" w:sz="4" w:space="0" w:color="auto"/>
            </w:tcBorders>
            <w:shd w:val="clear" w:color="auto" w:fill="auto"/>
            <w:vAlign w:val="center"/>
          </w:tcPr>
          <w:p w14:paraId="1AE25F47"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高清矩阵输出板卡内嵌软件</w:t>
            </w:r>
          </w:p>
        </w:tc>
        <w:tc>
          <w:tcPr>
            <w:tcW w:w="428" w:type="pct"/>
            <w:tcBorders>
              <w:top w:val="single" w:sz="4" w:space="0" w:color="auto"/>
              <w:left w:val="nil"/>
              <w:bottom w:val="single" w:sz="4" w:space="0" w:color="auto"/>
              <w:right w:val="single" w:sz="4" w:space="0" w:color="auto"/>
            </w:tcBorders>
            <w:shd w:val="clear" w:color="auto" w:fill="auto"/>
            <w:vAlign w:val="center"/>
          </w:tcPr>
          <w:p w14:paraId="796DF8C3" w14:textId="77777777" w:rsidR="000D2B88" w:rsidRDefault="00F9174F">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2" w:type="pct"/>
            <w:tcBorders>
              <w:top w:val="single" w:sz="4" w:space="0" w:color="auto"/>
              <w:left w:val="nil"/>
              <w:bottom w:val="single" w:sz="4" w:space="0" w:color="auto"/>
              <w:right w:val="single" w:sz="4" w:space="0" w:color="auto"/>
            </w:tcBorders>
            <w:shd w:val="clear" w:color="auto" w:fill="auto"/>
            <w:vAlign w:val="center"/>
          </w:tcPr>
          <w:p w14:paraId="0AED461B" w14:textId="77777777" w:rsidR="000D2B88" w:rsidRDefault="00F9174F">
            <w:pPr>
              <w:widowControl/>
              <w:jc w:val="left"/>
              <w:rPr>
                <w:rFonts w:ascii="宋体" w:hAnsi="宋体" w:cs="宋体"/>
                <w:color w:val="000000"/>
                <w:kern w:val="0"/>
                <w:sz w:val="21"/>
                <w:szCs w:val="21"/>
              </w:rPr>
            </w:pPr>
            <w:r>
              <w:rPr>
                <w:rFonts w:ascii="宋体" w:hAnsi="宋体" w:cs="宋体" w:hint="eastAsia"/>
                <w:color w:val="000000"/>
                <w:kern w:val="0"/>
                <w:sz w:val="21"/>
                <w:szCs w:val="21"/>
              </w:rPr>
              <w:t>1.软件内嵌于高清矩阵系统板卡设备，实现信号的处理功能。</w:t>
            </w:r>
          </w:p>
          <w:p w14:paraId="4BA737A0" w14:textId="77777777" w:rsidR="000D2B88" w:rsidRDefault="00F9174F">
            <w:pPr>
              <w:widowControl/>
              <w:jc w:val="left"/>
              <w:rPr>
                <w:rFonts w:ascii="宋体" w:hAnsi="宋体" w:cs="宋体"/>
                <w:color w:val="000000"/>
                <w:kern w:val="0"/>
                <w:sz w:val="21"/>
                <w:szCs w:val="21"/>
              </w:rPr>
            </w:pPr>
            <w:r>
              <w:rPr>
                <w:rFonts w:ascii="宋体" w:hAnsi="宋体" w:cs="宋体" w:hint="eastAsia"/>
                <w:color w:val="000000"/>
                <w:kern w:val="0"/>
                <w:sz w:val="21"/>
                <w:szCs w:val="21"/>
              </w:rPr>
              <w:t>2.支持分辨率高达1920×1080P@60Hz的处理能力。</w:t>
            </w:r>
          </w:p>
          <w:p w14:paraId="67A4D4EC" w14:textId="77777777" w:rsidR="00511AEA" w:rsidRDefault="00F9174F">
            <w:pPr>
              <w:widowControl/>
              <w:jc w:val="left"/>
              <w:rPr>
                <w:rFonts w:ascii="宋体" w:hAnsi="宋体" w:cs="宋体"/>
                <w:color w:val="000000"/>
                <w:kern w:val="0"/>
                <w:sz w:val="21"/>
                <w:szCs w:val="21"/>
              </w:rPr>
            </w:pPr>
            <w:r>
              <w:rPr>
                <w:rFonts w:ascii="宋体" w:hAnsi="宋体" w:cs="宋体" w:hint="eastAsia"/>
                <w:color w:val="000000"/>
                <w:kern w:val="0"/>
                <w:sz w:val="21"/>
                <w:szCs w:val="21"/>
              </w:rPr>
              <w:t>3.通过矩阵切换信号或通过软件切换信号。</w:t>
            </w:r>
          </w:p>
          <w:p w14:paraId="690DC958" w14:textId="398947F0" w:rsidR="000D2B88" w:rsidRDefault="00511AEA">
            <w:pPr>
              <w:widowControl/>
              <w:jc w:val="left"/>
              <w:rPr>
                <w:rFonts w:ascii="宋体" w:hAnsi="宋体" w:cs="宋体"/>
                <w:color w:val="000000"/>
                <w:kern w:val="0"/>
                <w:sz w:val="21"/>
                <w:szCs w:val="21"/>
              </w:rPr>
            </w:pPr>
            <w:r w:rsidRPr="00511AEA">
              <w:rPr>
                <w:rFonts w:ascii="宋体" w:hAnsi="宋体" w:cs="宋体" w:hint="eastAsia"/>
                <w:color w:val="000000"/>
                <w:kern w:val="0"/>
                <w:sz w:val="21"/>
                <w:szCs w:val="21"/>
              </w:rPr>
              <w:t>要求设备内嵌软件具备《计算机软件著作权登记证书》，提供相关证书复印件以及在中国版权保护中心官网的查询结果截图。软件名称要求是“高清矩阵输出板卡内嵌软件”或相近的软件。</w:t>
            </w:r>
          </w:p>
        </w:tc>
      </w:tr>
      <w:tr w:rsidR="009B0E19" w14:paraId="53D81767" w14:textId="77777777" w:rsidTr="00DB49A2">
        <w:trPr>
          <w:trHeight w:val="300"/>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2206201" w14:textId="77777777" w:rsidR="000D2B88" w:rsidRDefault="00F9174F">
            <w:pPr>
              <w:widowControl/>
              <w:jc w:val="right"/>
              <w:rPr>
                <w:rFonts w:ascii="宋体" w:hAnsi="宋体" w:cs="宋体"/>
                <w:color w:val="0D0D0D"/>
                <w:kern w:val="0"/>
                <w:sz w:val="21"/>
                <w:szCs w:val="21"/>
              </w:rPr>
            </w:pPr>
            <w:r>
              <w:rPr>
                <w:rFonts w:ascii="宋体" w:hAnsi="宋体" w:cs="宋体" w:hint="eastAsia"/>
                <w:color w:val="0D0D0D"/>
                <w:kern w:val="0"/>
                <w:sz w:val="21"/>
                <w:szCs w:val="21"/>
              </w:rPr>
              <w:t>1</w:t>
            </w:r>
            <w:r>
              <w:rPr>
                <w:rFonts w:ascii="宋体" w:hAnsi="宋体" w:cs="宋体"/>
                <w:color w:val="0D0D0D"/>
                <w:kern w:val="0"/>
                <w:sz w:val="21"/>
                <w:szCs w:val="21"/>
              </w:rPr>
              <w:t>7</w:t>
            </w:r>
          </w:p>
        </w:tc>
        <w:tc>
          <w:tcPr>
            <w:tcW w:w="533" w:type="pct"/>
            <w:tcBorders>
              <w:top w:val="single" w:sz="4" w:space="0" w:color="auto"/>
              <w:left w:val="nil"/>
              <w:bottom w:val="single" w:sz="4" w:space="0" w:color="auto"/>
              <w:right w:val="single" w:sz="4" w:space="0" w:color="auto"/>
            </w:tcBorders>
            <w:shd w:val="clear" w:color="auto" w:fill="auto"/>
            <w:vAlign w:val="center"/>
          </w:tcPr>
          <w:p w14:paraId="5F5CBF37"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15倍变焦摄像头</w:t>
            </w:r>
          </w:p>
        </w:tc>
        <w:tc>
          <w:tcPr>
            <w:tcW w:w="428" w:type="pct"/>
            <w:tcBorders>
              <w:top w:val="single" w:sz="4" w:space="0" w:color="auto"/>
              <w:left w:val="nil"/>
              <w:bottom w:val="single" w:sz="4" w:space="0" w:color="auto"/>
              <w:right w:val="single" w:sz="4" w:space="0" w:color="auto"/>
            </w:tcBorders>
            <w:shd w:val="clear" w:color="auto" w:fill="auto"/>
            <w:vAlign w:val="center"/>
          </w:tcPr>
          <w:p w14:paraId="04208EC1" w14:textId="77777777" w:rsidR="000D2B88" w:rsidRDefault="00F9174F">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2" w:type="pct"/>
            <w:tcBorders>
              <w:top w:val="single" w:sz="4" w:space="0" w:color="auto"/>
              <w:left w:val="nil"/>
              <w:bottom w:val="single" w:sz="4" w:space="0" w:color="auto"/>
              <w:right w:val="single" w:sz="4" w:space="0" w:color="auto"/>
            </w:tcBorders>
            <w:shd w:val="clear" w:color="auto" w:fill="auto"/>
            <w:vAlign w:val="center"/>
          </w:tcPr>
          <w:p w14:paraId="7011398F" w14:textId="2ED9131D"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1、需支持USB 即插即用，兼容所有主流视讯平台</w:t>
            </w:r>
            <w:r w:rsidR="00511AEA">
              <w:rPr>
                <w:rFonts w:ascii="宋体" w:hAnsi="宋体" w:cs="宋体" w:hint="eastAsia"/>
                <w:color w:val="0D0D0D"/>
                <w:kern w:val="0"/>
                <w:sz w:val="21"/>
                <w:szCs w:val="21"/>
              </w:rPr>
              <w:t>。</w:t>
            </w:r>
          </w:p>
          <w:p w14:paraId="5FDA0CAC" w14:textId="39954283"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2、支持不低于4K@30fps画质</w:t>
            </w:r>
            <w:r w:rsidR="00511AEA">
              <w:rPr>
                <w:rFonts w:ascii="宋体" w:hAnsi="宋体" w:cs="宋体" w:hint="eastAsia"/>
                <w:color w:val="0D0D0D"/>
                <w:kern w:val="0"/>
                <w:sz w:val="21"/>
                <w:szCs w:val="21"/>
              </w:rPr>
              <w:t>。</w:t>
            </w:r>
          </w:p>
          <w:p w14:paraId="4B2507B6" w14:textId="3D8B7394"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3、支持不低于15倍混合变焦，不低于5倍高清无损光学变焦镜头， 不低于3倍数字变焦</w:t>
            </w:r>
            <w:r w:rsidR="00511AEA">
              <w:rPr>
                <w:rFonts w:ascii="宋体" w:hAnsi="宋体" w:cs="宋体" w:hint="eastAsia"/>
                <w:color w:val="0D0D0D"/>
                <w:kern w:val="0"/>
                <w:sz w:val="21"/>
                <w:szCs w:val="21"/>
              </w:rPr>
              <w:t>。</w:t>
            </w:r>
          </w:p>
          <w:p w14:paraId="66A5BA2A" w14:textId="5CE5CA0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4、摄像机对角视场角不低于98°，水平视场角不低于87°</w:t>
            </w:r>
            <w:r w:rsidR="00511AEA">
              <w:rPr>
                <w:rFonts w:ascii="宋体" w:hAnsi="宋体" w:cs="宋体" w:hint="eastAsia"/>
                <w:color w:val="0D0D0D"/>
                <w:kern w:val="0"/>
                <w:sz w:val="21"/>
                <w:szCs w:val="21"/>
              </w:rPr>
              <w:t>。</w:t>
            </w:r>
          </w:p>
          <w:p w14:paraId="7EE3D06B" w14:textId="6047C6D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5、PTZ云台可实现 不低于±175°水平转动范围，不低于±30°垂直转动范围</w:t>
            </w:r>
            <w:r w:rsidR="00511AEA">
              <w:rPr>
                <w:rFonts w:ascii="宋体" w:hAnsi="宋体" w:cs="宋体" w:hint="eastAsia"/>
                <w:color w:val="0D0D0D"/>
                <w:kern w:val="0"/>
                <w:sz w:val="21"/>
                <w:szCs w:val="21"/>
              </w:rPr>
              <w:t>。</w:t>
            </w:r>
          </w:p>
          <w:p w14:paraId="04BFA00C" w14:textId="71A112BC"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6、需支持水平、垂直翻转</w:t>
            </w:r>
            <w:r w:rsidR="00511AEA">
              <w:rPr>
                <w:rFonts w:ascii="宋体" w:hAnsi="宋体" w:cs="宋体" w:hint="eastAsia"/>
                <w:color w:val="0D0D0D"/>
                <w:kern w:val="0"/>
                <w:sz w:val="21"/>
                <w:szCs w:val="21"/>
              </w:rPr>
              <w:t>。</w:t>
            </w:r>
          </w:p>
          <w:p w14:paraId="466B938C" w14:textId="6F6E907D"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7、需支持多种安装方式，包括电视支架/壁挂支架/三脚架</w:t>
            </w:r>
            <w:r w:rsidR="00511AEA">
              <w:rPr>
                <w:rFonts w:ascii="宋体" w:hAnsi="宋体" w:cs="宋体" w:hint="eastAsia"/>
                <w:color w:val="0D0D0D"/>
                <w:kern w:val="0"/>
                <w:sz w:val="21"/>
                <w:szCs w:val="21"/>
              </w:rPr>
              <w:t>。</w:t>
            </w:r>
          </w:p>
          <w:p w14:paraId="28083BA0" w14:textId="7176C6F2"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8、预置位不低于4个</w:t>
            </w:r>
            <w:r w:rsidR="00511AEA">
              <w:rPr>
                <w:rFonts w:ascii="宋体" w:hAnsi="宋体" w:cs="宋体" w:hint="eastAsia"/>
                <w:color w:val="0D0D0D"/>
                <w:kern w:val="0"/>
                <w:sz w:val="21"/>
                <w:szCs w:val="21"/>
              </w:rPr>
              <w:t>。</w:t>
            </w:r>
          </w:p>
          <w:p w14:paraId="5EE433D4" w14:textId="34441390"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9、采用1/2.8英寸，CMOS传感器 ，最大像素不低于800万</w:t>
            </w:r>
            <w:r w:rsidR="00511AEA">
              <w:rPr>
                <w:rFonts w:ascii="宋体" w:hAnsi="宋体" w:cs="宋体" w:hint="eastAsia"/>
                <w:color w:val="0D0D0D"/>
                <w:kern w:val="0"/>
                <w:sz w:val="21"/>
                <w:szCs w:val="21"/>
              </w:rPr>
              <w:t>。</w:t>
            </w:r>
          </w:p>
          <w:p w14:paraId="73A52986" w14:textId="45AAFDB1"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10、需支持无畸变镜头，支持防闪烁和频闪，支持自动曝光，支持自动白平衡，支持3D 降噪</w:t>
            </w:r>
            <w:r w:rsidR="00511AEA">
              <w:rPr>
                <w:rFonts w:ascii="宋体" w:hAnsi="宋体" w:cs="宋体" w:hint="eastAsia"/>
                <w:color w:val="0D0D0D"/>
                <w:kern w:val="0"/>
                <w:sz w:val="21"/>
                <w:szCs w:val="21"/>
              </w:rPr>
              <w:t>。</w:t>
            </w:r>
          </w:p>
          <w:p w14:paraId="2236EDE5" w14:textId="5EDF18C0"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11、需支持编码格式YUV,MJPEG,H.264</w:t>
            </w:r>
            <w:r w:rsidR="00511AEA">
              <w:rPr>
                <w:rFonts w:ascii="宋体" w:hAnsi="宋体" w:cs="宋体" w:hint="eastAsia"/>
                <w:color w:val="0D0D0D"/>
                <w:kern w:val="0"/>
                <w:sz w:val="21"/>
                <w:szCs w:val="21"/>
              </w:rPr>
              <w:t>。</w:t>
            </w:r>
          </w:p>
          <w:p w14:paraId="3051398B" w14:textId="6678F67A"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12、需支持USB2.0 、HDMI接口同时输出画面</w:t>
            </w:r>
            <w:r w:rsidR="00511AEA">
              <w:rPr>
                <w:rFonts w:ascii="宋体" w:hAnsi="宋体" w:cs="宋体" w:hint="eastAsia"/>
                <w:color w:val="0D0D0D"/>
                <w:kern w:val="0"/>
                <w:sz w:val="21"/>
                <w:szCs w:val="21"/>
              </w:rPr>
              <w:t>。</w:t>
            </w:r>
          </w:p>
          <w:p w14:paraId="37194AAF" w14:textId="3B271C64"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13、需支持NDI协议（RJ45网口）传输视频 ，信号稳定，干扰能力强</w:t>
            </w:r>
            <w:r w:rsidR="00511AEA">
              <w:rPr>
                <w:rFonts w:ascii="宋体" w:hAnsi="宋体" w:cs="宋体" w:hint="eastAsia"/>
                <w:color w:val="0D0D0D"/>
                <w:kern w:val="0"/>
                <w:sz w:val="21"/>
                <w:szCs w:val="21"/>
              </w:rPr>
              <w:t>。</w:t>
            </w:r>
          </w:p>
          <w:p w14:paraId="6052F676" w14:textId="24CF2E12"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14、需支持隐保护功能，摄像机停止工作时，镜头自动旋转至隐私位置</w:t>
            </w:r>
            <w:r w:rsidR="00511AEA">
              <w:rPr>
                <w:rFonts w:ascii="宋体" w:hAnsi="宋体" w:cs="宋体" w:hint="eastAsia"/>
                <w:color w:val="0D0D0D"/>
                <w:kern w:val="0"/>
                <w:sz w:val="21"/>
                <w:szCs w:val="21"/>
              </w:rPr>
              <w:t>。</w:t>
            </w:r>
          </w:p>
          <w:p w14:paraId="69C5F35E" w14:textId="1757F7EE"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lastRenderedPageBreak/>
              <w:t>15、需支持HDR 高动态成像</w:t>
            </w:r>
            <w:r w:rsidR="00511AEA">
              <w:rPr>
                <w:rFonts w:ascii="宋体" w:hAnsi="宋体" w:cs="宋体" w:hint="eastAsia"/>
                <w:color w:val="0D0D0D"/>
                <w:kern w:val="0"/>
                <w:sz w:val="21"/>
                <w:szCs w:val="21"/>
              </w:rPr>
              <w:t>。</w:t>
            </w:r>
          </w:p>
          <w:p w14:paraId="74113982" w14:textId="7217D51F"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16、需支持系统 Windows/Mac/Linux</w:t>
            </w:r>
            <w:r w:rsidR="00511AEA">
              <w:rPr>
                <w:rFonts w:ascii="宋体" w:hAnsi="宋体" w:cs="宋体" w:hint="eastAsia"/>
                <w:color w:val="0D0D0D"/>
                <w:kern w:val="0"/>
                <w:sz w:val="21"/>
                <w:szCs w:val="21"/>
              </w:rPr>
              <w:t>。</w:t>
            </w:r>
          </w:p>
        </w:tc>
      </w:tr>
      <w:tr w:rsidR="009B0E19" w14:paraId="2B2C00E8" w14:textId="77777777" w:rsidTr="00DB49A2">
        <w:trPr>
          <w:trHeight w:val="300"/>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406A8E8" w14:textId="77777777" w:rsidR="000D2B88" w:rsidRDefault="00F9174F">
            <w:pPr>
              <w:widowControl/>
              <w:jc w:val="right"/>
              <w:rPr>
                <w:rFonts w:ascii="宋体" w:hAnsi="宋体" w:cs="宋体"/>
                <w:color w:val="0D0D0D"/>
                <w:kern w:val="0"/>
                <w:sz w:val="21"/>
                <w:szCs w:val="21"/>
              </w:rPr>
            </w:pPr>
            <w:r>
              <w:rPr>
                <w:rFonts w:ascii="宋体" w:hAnsi="宋体" w:cs="宋体" w:hint="eastAsia"/>
                <w:color w:val="0D0D0D"/>
                <w:kern w:val="0"/>
                <w:sz w:val="21"/>
                <w:szCs w:val="21"/>
              </w:rPr>
              <w:lastRenderedPageBreak/>
              <w:t>1</w:t>
            </w:r>
            <w:r>
              <w:rPr>
                <w:rFonts w:ascii="宋体" w:hAnsi="宋体" w:cs="宋体"/>
                <w:color w:val="0D0D0D"/>
                <w:kern w:val="0"/>
                <w:sz w:val="21"/>
                <w:szCs w:val="21"/>
              </w:rPr>
              <w:t>8</w:t>
            </w:r>
          </w:p>
        </w:tc>
        <w:tc>
          <w:tcPr>
            <w:tcW w:w="533" w:type="pct"/>
            <w:tcBorders>
              <w:top w:val="single" w:sz="4" w:space="0" w:color="auto"/>
              <w:left w:val="nil"/>
              <w:bottom w:val="single" w:sz="4" w:space="0" w:color="auto"/>
              <w:right w:val="single" w:sz="4" w:space="0" w:color="auto"/>
            </w:tcBorders>
            <w:shd w:val="clear" w:color="auto" w:fill="auto"/>
            <w:vAlign w:val="center"/>
          </w:tcPr>
          <w:p w14:paraId="2E8A81A2"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会议主机</w:t>
            </w:r>
          </w:p>
        </w:tc>
        <w:tc>
          <w:tcPr>
            <w:tcW w:w="428" w:type="pct"/>
            <w:tcBorders>
              <w:top w:val="single" w:sz="4" w:space="0" w:color="auto"/>
              <w:left w:val="nil"/>
              <w:bottom w:val="single" w:sz="4" w:space="0" w:color="auto"/>
              <w:right w:val="single" w:sz="4" w:space="0" w:color="auto"/>
            </w:tcBorders>
            <w:shd w:val="clear" w:color="auto" w:fill="auto"/>
            <w:vAlign w:val="center"/>
          </w:tcPr>
          <w:p w14:paraId="129BE3EB" w14:textId="77777777" w:rsidR="000D2B88" w:rsidRDefault="00F9174F">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2" w:type="pct"/>
            <w:tcBorders>
              <w:top w:val="single" w:sz="4" w:space="0" w:color="auto"/>
              <w:left w:val="nil"/>
              <w:bottom w:val="single" w:sz="4" w:space="0" w:color="auto"/>
              <w:right w:val="single" w:sz="4" w:space="0" w:color="auto"/>
            </w:tcBorders>
            <w:shd w:val="clear" w:color="auto" w:fill="auto"/>
            <w:vAlign w:val="center"/>
          </w:tcPr>
          <w:p w14:paraId="01836D77" w14:textId="5EE3C568"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1.采用Intel酷睿i5处理器，支持最高8GB DDR4内存</w:t>
            </w:r>
            <w:r w:rsidR="00511AEA">
              <w:rPr>
                <w:rFonts w:ascii="宋体" w:hAnsi="宋体" w:cs="宋体" w:hint="eastAsia"/>
                <w:color w:val="0D0D0D"/>
                <w:kern w:val="0"/>
                <w:sz w:val="21"/>
                <w:szCs w:val="21"/>
              </w:rPr>
              <w:t>。</w:t>
            </w:r>
          </w:p>
          <w:p w14:paraId="2A0B1F76" w14:textId="01A65183"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2.双流4K技术，通过自主优化的编码器提高编解码的效率和实时性，实现会议视频和内容的4K超清输出</w:t>
            </w:r>
            <w:r w:rsidR="00511AEA">
              <w:rPr>
                <w:rFonts w:ascii="宋体" w:hAnsi="宋体" w:cs="宋体" w:hint="eastAsia"/>
                <w:color w:val="0D0D0D"/>
                <w:kern w:val="0"/>
                <w:sz w:val="21"/>
                <w:szCs w:val="21"/>
              </w:rPr>
              <w:t>。</w:t>
            </w:r>
          </w:p>
          <w:p w14:paraId="07C2B24F" w14:textId="055F529B"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3.可同时接入多台台摄像机， 支持多人、 多场景远程会议</w:t>
            </w:r>
            <w:r w:rsidR="00511AEA">
              <w:rPr>
                <w:rFonts w:ascii="宋体" w:hAnsi="宋体" w:cs="宋体" w:hint="eastAsia"/>
                <w:color w:val="0D0D0D"/>
                <w:kern w:val="0"/>
                <w:sz w:val="21"/>
                <w:szCs w:val="21"/>
              </w:rPr>
              <w:t>。</w:t>
            </w:r>
          </w:p>
          <w:p w14:paraId="533F47C5" w14:textId="4DD87DCF"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4. 支持HDMI双屏输出， 满足会议场景文件与视频分屏共享</w:t>
            </w:r>
            <w:r w:rsidR="00511AEA">
              <w:rPr>
                <w:rFonts w:ascii="宋体" w:hAnsi="宋体" w:cs="宋体" w:hint="eastAsia"/>
                <w:color w:val="0D0D0D"/>
                <w:kern w:val="0"/>
                <w:sz w:val="21"/>
                <w:szCs w:val="21"/>
              </w:rPr>
              <w:t>。</w:t>
            </w:r>
          </w:p>
          <w:p w14:paraId="3DB12234" w14:textId="61D4EBBA"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5.拥有丰富拓展接口， 支持会控设备及多样化客户端接入</w:t>
            </w:r>
            <w:r w:rsidR="00511AEA">
              <w:rPr>
                <w:rFonts w:ascii="宋体" w:hAnsi="宋体" w:cs="宋体" w:hint="eastAsia"/>
                <w:color w:val="0D0D0D"/>
                <w:kern w:val="0"/>
                <w:sz w:val="21"/>
                <w:szCs w:val="21"/>
              </w:rPr>
              <w:t>。</w:t>
            </w:r>
          </w:p>
          <w:p w14:paraId="4F79E794" w14:textId="1A611A01"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6.“1+N" 以1个高性能主机、 N个音视频会议拓展硬件进行灵活部署</w:t>
            </w:r>
            <w:r w:rsidR="00511AEA">
              <w:rPr>
                <w:rFonts w:ascii="宋体" w:hAnsi="宋体" w:cs="宋体" w:hint="eastAsia"/>
                <w:color w:val="0D0D0D"/>
                <w:kern w:val="0"/>
                <w:sz w:val="21"/>
                <w:szCs w:val="21"/>
              </w:rPr>
              <w:t>。</w:t>
            </w:r>
          </w:p>
          <w:p w14:paraId="12B5E592" w14:textId="45EFAF7A"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7.支持腾讯会议Rooms、</w:t>
            </w:r>
            <w:r w:rsidR="00527E88">
              <w:rPr>
                <w:rFonts w:ascii="宋体" w:hAnsi="宋体" w:cs="宋体" w:hint="eastAsia"/>
                <w:color w:val="0D0D0D"/>
                <w:kern w:val="0"/>
                <w:sz w:val="21"/>
                <w:szCs w:val="21"/>
              </w:rPr>
              <w:t>W</w:t>
            </w:r>
            <w:r w:rsidR="00527E88">
              <w:rPr>
                <w:rFonts w:ascii="宋体" w:hAnsi="宋体" w:cs="宋体"/>
                <w:color w:val="0D0D0D"/>
                <w:kern w:val="0"/>
                <w:sz w:val="21"/>
                <w:szCs w:val="21"/>
              </w:rPr>
              <w:t xml:space="preserve">elink </w:t>
            </w:r>
            <w:r>
              <w:rPr>
                <w:rFonts w:ascii="宋体" w:hAnsi="宋体" w:cs="宋体" w:hint="eastAsia"/>
                <w:color w:val="0D0D0D"/>
                <w:kern w:val="0"/>
                <w:sz w:val="21"/>
                <w:szCs w:val="21"/>
              </w:rPr>
              <w:t>Rooms等多种Rooms场景</w:t>
            </w:r>
            <w:r w:rsidR="00511AEA">
              <w:rPr>
                <w:rFonts w:ascii="宋体" w:hAnsi="宋体" w:cs="宋体" w:hint="eastAsia"/>
                <w:color w:val="0D0D0D"/>
                <w:kern w:val="0"/>
                <w:sz w:val="21"/>
                <w:szCs w:val="21"/>
              </w:rPr>
              <w:t>。</w:t>
            </w:r>
          </w:p>
          <w:p w14:paraId="6734CC7B" w14:textId="4450F721"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8.主机性能 CPU I5 8265U，内存 8G DDR4，硬盘 128G SSD</w:t>
            </w:r>
            <w:r w:rsidR="00511AEA">
              <w:rPr>
                <w:rFonts w:ascii="宋体" w:hAnsi="宋体" w:cs="宋体" w:hint="eastAsia"/>
                <w:color w:val="0D0D0D"/>
                <w:kern w:val="0"/>
                <w:sz w:val="21"/>
                <w:szCs w:val="21"/>
              </w:rPr>
              <w:t>。</w:t>
            </w:r>
          </w:p>
          <w:p w14:paraId="6F957E98" w14:textId="26C29BDD"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9.USB接口 USB 2.0 Type-A*3，USB 3.0 Type-A*2，USB 3.0 Type-C*1</w:t>
            </w:r>
            <w:r w:rsidR="00511AEA">
              <w:rPr>
                <w:rFonts w:ascii="宋体" w:hAnsi="宋体" w:cs="宋体" w:hint="eastAsia"/>
                <w:color w:val="0D0D0D"/>
                <w:kern w:val="0"/>
                <w:sz w:val="21"/>
                <w:szCs w:val="21"/>
              </w:rPr>
              <w:t>。</w:t>
            </w:r>
          </w:p>
          <w:p w14:paraId="55268D58" w14:textId="482E8898"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10.音频接口 LINE IN*1,LINE OUT*1</w:t>
            </w:r>
            <w:r w:rsidR="00511AEA">
              <w:rPr>
                <w:rFonts w:ascii="宋体" w:hAnsi="宋体" w:cs="宋体" w:hint="eastAsia"/>
                <w:color w:val="0D0D0D"/>
                <w:kern w:val="0"/>
                <w:sz w:val="21"/>
                <w:szCs w:val="21"/>
              </w:rPr>
              <w:t>。</w:t>
            </w:r>
          </w:p>
          <w:p w14:paraId="43095A2F" w14:textId="0E4051A6"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11.视频接口 HDMI 1.4*1，4K@30fps；HDMI 2.0*1，4K@60fps</w:t>
            </w:r>
            <w:r w:rsidR="00511AEA">
              <w:rPr>
                <w:rFonts w:ascii="宋体" w:hAnsi="宋体" w:cs="宋体" w:hint="eastAsia"/>
                <w:color w:val="0D0D0D"/>
                <w:kern w:val="0"/>
                <w:sz w:val="21"/>
                <w:szCs w:val="21"/>
              </w:rPr>
              <w:t>。</w:t>
            </w:r>
          </w:p>
          <w:p w14:paraId="58D5A885" w14:textId="252A2DDB"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12.电源接口 100-240V 2.4-1.25A</w:t>
            </w:r>
            <w:r w:rsidR="00511AEA">
              <w:rPr>
                <w:rFonts w:ascii="宋体" w:hAnsi="宋体" w:cs="宋体" w:hint="eastAsia"/>
                <w:color w:val="0D0D0D"/>
                <w:kern w:val="0"/>
                <w:sz w:val="21"/>
                <w:szCs w:val="21"/>
              </w:rPr>
              <w:t>。</w:t>
            </w:r>
          </w:p>
          <w:p w14:paraId="17AEE24A" w14:textId="505AC5AD"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13.网口 RJ45*1,1000 M/S</w:t>
            </w:r>
            <w:r w:rsidR="00511AEA">
              <w:rPr>
                <w:rFonts w:ascii="宋体" w:hAnsi="宋体" w:cs="宋体" w:hint="eastAsia"/>
                <w:color w:val="0D0D0D"/>
                <w:kern w:val="0"/>
                <w:sz w:val="21"/>
                <w:szCs w:val="21"/>
              </w:rPr>
              <w:t>。</w:t>
            </w:r>
          </w:p>
        </w:tc>
      </w:tr>
      <w:tr w:rsidR="009B0E19" w14:paraId="0128FCE7" w14:textId="77777777" w:rsidTr="00DB49A2">
        <w:trPr>
          <w:trHeight w:val="560"/>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22B9DD2" w14:textId="77777777" w:rsidR="000D2B88" w:rsidRDefault="00F9174F">
            <w:pPr>
              <w:widowControl/>
              <w:jc w:val="right"/>
              <w:rPr>
                <w:rFonts w:ascii="宋体" w:hAnsi="宋体" w:cs="宋体"/>
                <w:color w:val="0D0D0D"/>
                <w:kern w:val="0"/>
                <w:sz w:val="21"/>
                <w:szCs w:val="21"/>
              </w:rPr>
            </w:pPr>
            <w:r>
              <w:rPr>
                <w:rFonts w:ascii="宋体" w:hAnsi="宋体" w:cs="宋体"/>
                <w:color w:val="0D0D0D"/>
                <w:kern w:val="0"/>
                <w:sz w:val="21"/>
                <w:szCs w:val="21"/>
              </w:rPr>
              <w:t>19</w:t>
            </w:r>
          </w:p>
        </w:tc>
        <w:tc>
          <w:tcPr>
            <w:tcW w:w="533" w:type="pct"/>
            <w:tcBorders>
              <w:top w:val="single" w:sz="4" w:space="0" w:color="auto"/>
              <w:left w:val="nil"/>
              <w:bottom w:val="single" w:sz="4" w:space="0" w:color="auto"/>
              <w:right w:val="single" w:sz="4" w:space="0" w:color="auto"/>
            </w:tcBorders>
            <w:shd w:val="clear" w:color="auto" w:fill="auto"/>
            <w:vAlign w:val="center"/>
          </w:tcPr>
          <w:p w14:paraId="6E525D73"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显示器</w:t>
            </w:r>
          </w:p>
        </w:tc>
        <w:tc>
          <w:tcPr>
            <w:tcW w:w="428" w:type="pct"/>
            <w:tcBorders>
              <w:top w:val="single" w:sz="4" w:space="0" w:color="auto"/>
              <w:left w:val="nil"/>
              <w:bottom w:val="single" w:sz="4" w:space="0" w:color="auto"/>
              <w:right w:val="single" w:sz="4" w:space="0" w:color="auto"/>
            </w:tcBorders>
            <w:shd w:val="clear" w:color="auto" w:fill="auto"/>
            <w:vAlign w:val="center"/>
          </w:tcPr>
          <w:p w14:paraId="68D7EEA6" w14:textId="77777777" w:rsidR="000D2B88" w:rsidRDefault="00F9174F">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2" w:type="pct"/>
            <w:tcBorders>
              <w:top w:val="single" w:sz="4" w:space="0" w:color="auto"/>
              <w:left w:val="nil"/>
              <w:bottom w:val="single" w:sz="4" w:space="0" w:color="auto"/>
              <w:right w:val="single" w:sz="4" w:space="0" w:color="auto"/>
            </w:tcBorders>
            <w:shd w:val="clear" w:color="auto" w:fill="auto"/>
            <w:vAlign w:val="center"/>
          </w:tcPr>
          <w:p w14:paraId="3EEB4978" w14:textId="60B6BFB1" w:rsidR="000D2B88" w:rsidRDefault="00B27D0C">
            <w:pPr>
              <w:widowControl/>
              <w:jc w:val="left"/>
              <w:rPr>
                <w:rFonts w:hAnsi="宋体"/>
                <w:szCs w:val="21"/>
              </w:rPr>
            </w:pPr>
            <w:r>
              <w:rPr>
                <w:rFonts w:hint="eastAsia"/>
                <w:color w:val="000000"/>
              </w:rPr>
              <w:t>1</w:t>
            </w:r>
            <w:r>
              <w:rPr>
                <w:color w:val="000000"/>
              </w:rPr>
              <w:t>.</w:t>
            </w:r>
            <w:r w:rsidR="00F9174F">
              <w:rPr>
                <w:rFonts w:hint="eastAsia"/>
                <w:color w:val="000000"/>
              </w:rPr>
              <w:t>尺寸：</w:t>
            </w:r>
            <w:r w:rsidR="00F9174F">
              <w:rPr>
                <w:rFonts w:hAnsi="宋体" w:hint="eastAsia"/>
                <w:szCs w:val="21"/>
              </w:rPr>
              <w:t>110</w:t>
            </w:r>
            <w:r w:rsidR="00F9174F">
              <w:rPr>
                <w:rFonts w:hAnsi="宋体" w:hint="eastAsia"/>
                <w:szCs w:val="21"/>
              </w:rPr>
              <w:t>英寸</w:t>
            </w:r>
            <w:r w:rsidR="00F9174F">
              <w:rPr>
                <w:rFonts w:hAnsi="宋体" w:hint="eastAsia"/>
                <w:szCs w:val="21"/>
              </w:rPr>
              <w:t xml:space="preserve"> </w:t>
            </w:r>
            <w:r>
              <w:rPr>
                <w:rFonts w:hAnsi="宋体" w:hint="eastAsia"/>
                <w:szCs w:val="21"/>
              </w:rPr>
              <w:t>。</w:t>
            </w:r>
          </w:p>
          <w:p w14:paraId="636E6166" w14:textId="7288E478" w:rsidR="000D2B88" w:rsidRDefault="00B27D0C">
            <w:pPr>
              <w:widowControl/>
              <w:jc w:val="left"/>
              <w:rPr>
                <w:rFonts w:hAnsi="宋体"/>
                <w:szCs w:val="21"/>
              </w:rPr>
            </w:pPr>
            <w:r>
              <w:rPr>
                <w:rFonts w:hint="eastAsia"/>
                <w:color w:val="000000"/>
              </w:rPr>
              <w:t>2</w:t>
            </w:r>
            <w:r>
              <w:rPr>
                <w:color w:val="000000"/>
              </w:rPr>
              <w:t>.</w:t>
            </w:r>
            <w:r w:rsidR="00F9174F">
              <w:rPr>
                <w:rFonts w:hint="eastAsia"/>
                <w:color w:val="000000"/>
              </w:rPr>
              <w:t>背光类型：</w:t>
            </w:r>
            <w:r w:rsidR="00F9174F">
              <w:rPr>
                <w:rFonts w:hAnsi="宋体" w:hint="eastAsia"/>
                <w:szCs w:val="21"/>
              </w:rPr>
              <w:t>DLED</w:t>
            </w:r>
            <w:r>
              <w:rPr>
                <w:rFonts w:hAnsi="宋体" w:hint="eastAsia"/>
                <w:szCs w:val="21"/>
              </w:rPr>
              <w:t>。</w:t>
            </w:r>
          </w:p>
          <w:p w14:paraId="1C9B79F9" w14:textId="3ADC8DA4" w:rsidR="000D2B88" w:rsidRDefault="00B27D0C">
            <w:pPr>
              <w:widowControl/>
              <w:jc w:val="left"/>
              <w:rPr>
                <w:rFonts w:cs="Arial"/>
                <w:color w:val="000000"/>
                <w:szCs w:val="22"/>
              </w:rPr>
            </w:pPr>
            <w:r>
              <w:rPr>
                <w:rFonts w:hint="eastAsia"/>
                <w:color w:val="000000"/>
              </w:rPr>
              <w:t>3</w:t>
            </w:r>
            <w:r>
              <w:rPr>
                <w:color w:val="000000"/>
              </w:rPr>
              <w:t>.</w:t>
            </w:r>
            <w:r w:rsidR="00F9174F">
              <w:rPr>
                <w:rFonts w:hint="eastAsia"/>
                <w:color w:val="000000"/>
              </w:rPr>
              <w:t>显示尺寸：</w:t>
            </w:r>
            <w:r w:rsidR="00F9174F">
              <w:rPr>
                <w:rFonts w:cs="Arial" w:hint="eastAsia"/>
                <w:color w:val="000000"/>
                <w:szCs w:val="22"/>
              </w:rPr>
              <w:t>2437.9X1371.5</w:t>
            </w:r>
            <w:r>
              <w:rPr>
                <w:rFonts w:cs="Arial" w:hint="eastAsia"/>
                <w:color w:val="000000"/>
                <w:szCs w:val="22"/>
              </w:rPr>
              <w:t>。</w:t>
            </w:r>
          </w:p>
          <w:p w14:paraId="13A2F8DC" w14:textId="7F52B8FD" w:rsidR="000D2B88" w:rsidRDefault="00B27D0C">
            <w:pPr>
              <w:widowControl/>
              <w:jc w:val="left"/>
              <w:rPr>
                <w:rFonts w:cs="Arial"/>
                <w:color w:val="000000"/>
                <w:szCs w:val="22"/>
              </w:rPr>
            </w:pPr>
            <w:r>
              <w:rPr>
                <w:rFonts w:hint="eastAsia"/>
                <w:color w:val="000000"/>
              </w:rPr>
              <w:t>4</w:t>
            </w:r>
            <w:r>
              <w:rPr>
                <w:color w:val="000000"/>
              </w:rPr>
              <w:t>.</w:t>
            </w:r>
            <w:r w:rsidR="00F9174F">
              <w:rPr>
                <w:rFonts w:hint="eastAsia"/>
                <w:color w:val="000000"/>
              </w:rPr>
              <w:t>分辨率：</w:t>
            </w:r>
            <w:r w:rsidR="00F9174F">
              <w:rPr>
                <w:rFonts w:cs="Arial" w:hint="eastAsia"/>
                <w:color w:val="000000"/>
                <w:szCs w:val="22"/>
              </w:rPr>
              <w:t>2437.9X1371.5</w:t>
            </w:r>
            <w:r>
              <w:rPr>
                <w:rFonts w:cs="Arial" w:hint="eastAsia"/>
                <w:color w:val="000000"/>
                <w:szCs w:val="22"/>
              </w:rPr>
              <w:t>。</w:t>
            </w:r>
          </w:p>
          <w:p w14:paraId="6E31DA9F" w14:textId="59CD0588" w:rsidR="000D2B88" w:rsidRDefault="00B27D0C">
            <w:pPr>
              <w:widowControl/>
              <w:jc w:val="left"/>
              <w:rPr>
                <w:rFonts w:cs="Arial"/>
                <w:szCs w:val="21"/>
              </w:rPr>
            </w:pPr>
            <w:r>
              <w:rPr>
                <w:rFonts w:hint="eastAsia"/>
                <w:color w:val="000000"/>
              </w:rPr>
              <w:t>5</w:t>
            </w:r>
            <w:r>
              <w:rPr>
                <w:color w:val="000000"/>
              </w:rPr>
              <w:t>.</w:t>
            </w:r>
            <w:r w:rsidR="00F9174F">
              <w:rPr>
                <w:rFonts w:hint="eastAsia"/>
                <w:color w:val="000000"/>
              </w:rPr>
              <w:t>整机峰值亮度：</w:t>
            </w:r>
            <w:r w:rsidR="00F9174F">
              <w:rPr>
                <w:rFonts w:cs="Arial"/>
                <w:szCs w:val="21"/>
              </w:rPr>
              <w:t>350cd/</w:t>
            </w:r>
            <w:r w:rsidR="00F9174F">
              <w:rPr>
                <w:rFonts w:cs="Arial"/>
                <w:szCs w:val="21"/>
              </w:rPr>
              <w:t>㎡</w:t>
            </w:r>
            <w:r w:rsidR="00F9174F">
              <w:rPr>
                <w:rFonts w:cs="Arial" w:hint="eastAsia"/>
                <w:szCs w:val="21"/>
              </w:rPr>
              <w:t>±</w:t>
            </w:r>
            <w:r w:rsidR="00F9174F">
              <w:rPr>
                <w:rFonts w:cs="Arial" w:hint="eastAsia"/>
                <w:szCs w:val="21"/>
              </w:rPr>
              <w:t>10%</w:t>
            </w:r>
            <w:r>
              <w:rPr>
                <w:rFonts w:cs="Arial" w:hint="eastAsia"/>
                <w:szCs w:val="21"/>
              </w:rPr>
              <w:t>。</w:t>
            </w:r>
          </w:p>
          <w:p w14:paraId="099D09A4" w14:textId="18D1F30F" w:rsidR="000D2B88" w:rsidRDefault="00B27D0C">
            <w:pPr>
              <w:widowControl/>
              <w:jc w:val="left"/>
              <w:rPr>
                <w:rFonts w:hAnsi="宋体"/>
                <w:szCs w:val="21"/>
              </w:rPr>
            </w:pPr>
            <w:r>
              <w:rPr>
                <w:rFonts w:hint="eastAsia"/>
                <w:color w:val="000000"/>
              </w:rPr>
              <w:t>6</w:t>
            </w:r>
            <w:r>
              <w:rPr>
                <w:color w:val="000000"/>
              </w:rPr>
              <w:t>.</w:t>
            </w:r>
            <w:r w:rsidR="00F9174F">
              <w:rPr>
                <w:rFonts w:hint="eastAsia"/>
                <w:color w:val="000000"/>
              </w:rPr>
              <w:t>对比度：</w:t>
            </w:r>
            <w:r w:rsidR="00F9174F">
              <w:rPr>
                <w:rFonts w:hAnsi="宋体" w:hint="eastAsia"/>
                <w:szCs w:val="21"/>
              </w:rPr>
              <w:t>1200</w:t>
            </w:r>
            <w:r w:rsidR="00F9174F">
              <w:rPr>
                <w:rFonts w:hAnsi="宋体" w:hint="eastAsia"/>
                <w:szCs w:val="21"/>
              </w:rPr>
              <w:t>：</w:t>
            </w:r>
            <w:r w:rsidR="00F9174F">
              <w:rPr>
                <w:rFonts w:hAnsi="宋体" w:hint="eastAsia"/>
                <w:szCs w:val="21"/>
              </w:rPr>
              <w:t>1</w:t>
            </w:r>
            <w:r>
              <w:rPr>
                <w:rFonts w:hAnsi="宋体" w:hint="eastAsia"/>
                <w:szCs w:val="21"/>
              </w:rPr>
              <w:t>。</w:t>
            </w:r>
          </w:p>
          <w:p w14:paraId="68878010" w14:textId="1B117CB1" w:rsidR="000D2B88" w:rsidRDefault="00B27D0C">
            <w:pPr>
              <w:widowControl/>
              <w:jc w:val="left"/>
              <w:rPr>
                <w:rFonts w:hAnsi="宋体"/>
                <w:szCs w:val="21"/>
              </w:rPr>
            </w:pPr>
            <w:r>
              <w:rPr>
                <w:rFonts w:hint="eastAsia"/>
                <w:color w:val="000000"/>
              </w:rPr>
              <w:t>7</w:t>
            </w:r>
            <w:r>
              <w:rPr>
                <w:color w:val="000000"/>
              </w:rPr>
              <w:t>.</w:t>
            </w:r>
            <w:r w:rsidR="00F9174F">
              <w:rPr>
                <w:rFonts w:hint="eastAsia"/>
                <w:color w:val="000000"/>
              </w:rPr>
              <w:t>观看视角：</w:t>
            </w:r>
            <w:r w:rsidR="00F9174F">
              <w:rPr>
                <w:rFonts w:hAnsi="宋体" w:hint="eastAsia"/>
                <w:szCs w:val="21"/>
              </w:rPr>
              <w:t>H/V</w:t>
            </w:r>
            <w:r w:rsidR="00F9174F">
              <w:rPr>
                <w:rFonts w:hAnsi="宋体" w:hint="eastAsia"/>
                <w:szCs w:val="21"/>
              </w:rPr>
              <w:t>：</w:t>
            </w:r>
            <w:r w:rsidR="00F9174F">
              <w:rPr>
                <w:rFonts w:hAnsi="宋体" w:hint="eastAsia"/>
                <w:szCs w:val="21"/>
              </w:rPr>
              <w:t>178/178</w:t>
            </w:r>
            <w:r w:rsidR="00F9174F">
              <w:rPr>
                <w:rFonts w:hAnsi="宋体" w:hint="eastAsia"/>
                <w:szCs w:val="21"/>
              </w:rPr>
              <w:t>度</w:t>
            </w:r>
            <w:r>
              <w:rPr>
                <w:rFonts w:hAnsi="宋体" w:hint="eastAsia"/>
                <w:szCs w:val="21"/>
              </w:rPr>
              <w:t>。</w:t>
            </w:r>
          </w:p>
          <w:p w14:paraId="3148DB73" w14:textId="13F0E149" w:rsidR="000D2B88" w:rsidRDefault="00B27D0C">
            <w:pPr>
              <w:widowControl/>
              <w:jc w:val="left"/>
              <w:rPr>
                <w:rFonts w:hAnsi="宋体"/>
                <w:szCs w:val="21"/>
              </w:rPr>
            </w:pPr>
            <w:r>
              <w:rPr>
                <w:rFonts w:hint="eastAsia"/>
                <w:color w:val="000000"/>
              </w:rPr>
              <w:t>8</w:t>
            </w:r>
            <w:r>
              <w:rPr>
                <w:color w:val="000000"/>
              </w:rPr>
              <w:t>.</w:t>
            </w:r>
            <w:r w:rsidR="00F9174F">
              <w:rPr>
                <w:rFonts w:hint="eastAsia"/>
                <w:color w:val="000000"/>
              </w:rPr>
              <w:t>屏幕比例：</w:t>
            </w:r>
            <w:r w:rsidR="00F9174F">
              <w:rPr>
                <w:rFonts w:hAnsi="宋体" w:hint="eastAsia"/>
                <w:szCs w:val="21"/>
              </w:rPr>
              <w:t>16:9</w:t>
            </w:r>
            <w:r>
              <w:rPr>
                <w:rFonts w:hAnsi="宋体" w:hint="eastAsia"/>
                <w:szCs w:val="21"/>
              </w:rPr>
              <w:t>。</w:t>
            </w:r>
          </w:p>
          <w:p w14:paraId="5317AB5C" w14:textId="19A287DB" w:rsidR="000D2B88" w:rsidRDefault="00B27D0C">
            <w:pPr>
              <w:widowControl/>
              <w:jc w:val="left"/>
              <w:rPr>
                <w:rFonts w:hAnsi="宋体"/>
                <w:szCs w:val="21"/>
              </w:rPr>
            </w:pPr>
            <w:r>
              <w:rPr>
                <w:rFonts w:hint="eastAsia"/>
                <w:color w:val="000000"/>
              </w:rPr>
              <w:t>9</w:t>
            </w:r>
            <w:r>
              <w:rPr>
                <w:color w:val="000000"/>
              </w:rPr>
              <w:t>.</w:t>
            </w:r>
            <w:r w:rsidR="00F9174F">
              <w:rPr>
                <w:rFonts w:hint="eastAsia"/>
                <w:color w:val="000000"/>
              </w:rPr>
              <w:t>显示色彩：</w:t>
            </w:r>
            <w:r w:rsidR="00F9174F">
              <w:rPr>
                <w:rFonts w:hAnsi="宋体" w:hint="eastAsia"/>
                <w:szCs w:val="21"/>
              </w:rPr>
              <w:t>10Bit, 16.7M</w:t>
            </w:r>
            <w:r>
              <w:rPr>
                <w:rFonts w:hAnsi="宋体" w:hint="eastAsia"/>
                <w:szCs w:val="21"/>
              </w:rPr>
              <w:t>。</w:t>
            </w:r>
          </w:p>
          <w:p w14:paraId="4E15C76E" w14:textId="5C587238" w:rsidR="000D2B88" w:rsidRDefault="00B27D0C">
            <w:pPr>
              <w:widowControl/>
              <w:jc w:val="left"/>
              <w:rPr>
                <w:rFonts w:hAnsi="宋体"/>
                <w:szCs w:val="21"/>
              </w:rPr>
            </w:pPr>
            <w:r>
              <w:rPr>
                <w:rFonts w:hint="eastAsia"/>
                <w:color w:val="000000"/>
              </w:rPr>
              <w:t>1</w:t>
            </w:r>
            <w:r>
              <w:rPr>
                <w:color w:val="000000"/>
              </w:rPr>
              <w:t>0.</w:t>
            </w:r>
            <w:r w:rsidR="00F9174F">
              <w:rPr>
                <w:rFonts w:hint="eastAsia"/>
                <w:color w:val="000000"/>
              </w:rPr>
              <w:t>背光寿命</w:t>
            </w:r>
            <w:r w:rsidR="00F9174F">
              <w:rPr>
                <w:rFonts w:hAnsi="宋体" w:hint="eastAsia"/>
                <w:szCs w:val="21"/>
              </w:rPr>
              <w:t>≥</w:t>
            </w:r>
            <w:r w:rsidR="00F9174F">
              <w:rPr>
                <w:rFonts w:hAnsi="宋体" w:hint="eastAsia"/>
                <w:szCs w:val="21"/>
              </w:rPr>
              <w:t>30000</w:t>
            </w:r>
            <w:r w:rsidR="00F9174F">
              <w:rPr>
                <w:rFonts w:hAnsi="宋体" w:hint="eastAsia"/>
                <w:szCs w:val="21"/>
              </w:rPr>
              <w:t>小时</w:t>
            </w:r>
            <w:r>
              <w:rPr>
                <w:rFonts w:hAnsi="宋体" w:hint="eastAsia"/>
                <w:szCs w:val="21"/>
              </w:rPr>
              <w:t>。</w:t>
            </w:r>
          </w:p>
          <w:p w14:paraId="3490AD17" w14:textId="759D069F" w:rsidR="000D2B88" w:rsidRDefault="00B27D0C">
            <w:pPr>
              <w:widowControl/>
              <w:jc w:val="left"/>
              <w:rPr>
                <w:rFonts w:hAnsi="宋体"/>
                <w:szCs w:val="21"/>
              </w:rPr>
            </w:pPr>
            <w:r>
              <w:rPr>
                <w:rFonts w:hint="eastAsia"/>
                <w:color w:val="000000"/>
              </w:rPr>
              <w:t>1</w:t>
            </w:r>
            <w:r>
              <w:rPr>
                <w:color w:val="000000"/>
              </w:rPr>
              <w:t>1.</w:t>
            </w:r>
            <w:r w:rsidR="00F9174F">
              <w:rPr>
                <w:rFonts w:hint="eastAsia"/>
                <w:color w:val="000000"/>
              </w:rPr>
              <w:t>响应时间：</w:t>
            </w:r>
            <w:r w:rsidR="00F9174F">
              <w:rPr>
                <w:rFonts w:hAnsi="宋体" w:hint="eastAsia"/>
                <w:szCs w:val="21"/>
              </w:rPr>
              <w:t>4ms</w:t>
            </w:r>
            <w:r>
              <w:rPr>
                <w:rFonts w:hAnsi="宋体" w:hint="eastAsia"/>
                <w:szCs w:val="21"/>
              </w:rPr>
              <w:t>。</w:t>
            </w:r>
          </w:p>
          <w:p w14:paraId="2D4D14F0" w14:textId="6F3893D5" w:rsidR="000D2B88" w:rsidRDefault="00B27D0C">
            <w:pPr>
              <w:widowControl/>
              <w:jc w:val="left"/>
              <w:rPr>
                <w:rFonts w:ascii="宋体" w:hAnsi="宋体" w:cs="宋体"/>
                <w:color w:val="0D0D0D"/>
                <w:kern w:val="0"/>
                <w:sz w:val="21"/>
                <w:szCs w:val="21"/>
              </w:rPr>
            </w:pPr>
            <w:r>
              <w:rPr>
                <w:rFonts w:hint="eastAsia"/>
                <w:color w:val="000000"/>
              </w:rPr>
              <w:t>1</w:t>
            </w:r>
            <w:r>
              <w:rPr>
                <w:color w:val="000000"/>
              </w:rPr>
              <w:t>2.</w:t>
            </w:r>
            <w:r w:rsidR="00F9174F">
              <w:rPr>
                <w:rFonts w:hint="eastAsia"/>
                <w:color w:val="000000"/>
              </w:rPr>
              <w:t>屏幕保护：</w:t>
            </w:r>
            <w:r w:rsidR="00F9174F">
              <w:rPr>
                <w:rFonts w:hAnsi="宋体" w:hint="eastAsia"/>
                <w:szCs w:val="21"/>
              </w:rPr>
              <w:t>4mm</w:t>
            </w:r>
            <w:r w:rsidR="00F9174F">
              <w:rPr>
                <w:rFonts w:hAnsi="宋体" w:hint="eastAsia"/>
                <w:szCs w:val="21"/>
              </w:rPr>
              <w:t>莫式</w:t>
            </w:r>
            <w:r w:rsidR="00F9174F">
              <w:rPr>
                <w:rFonts w:hAnsi="宋体" w:hint="eastAsia"/>
                <w:szCs w:val="21"/>
              </w:rPr>
              <w:t>7</w:t>
            </w:r>
            <w:r w:rsidR="00F9174F">
              <w:rPr>
                <w:rFonts w:hAnsi="宋体" w:hint="eastAsia"/>
                <w:szCs w:val="21"/>
              </w:rPr>
              <w:t>级钢化玻璃</w:t>
            </w:r>
            <w:r>
              <w:rPr>
                <w:rFonts w:hAnsi="宋体" w:hint="eastAsia"/>
                <w:szCs w:val="21"/>
              </w:rPr>
              <w:t>。</w:t>
            </w:r>
          </w:p>
        </w:tc>
      </w:tr>
      <w:tr w:rsidR="009B0E19" w14:paraId="2D5D79DA" w14:textId="77777777" w:rsidTr="00DB49A2">
        <w:trPr>
          <w:trHeight w:val="300"/>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1C7AE8DC" w14:textId="77777777" w:rsidR="000D2B88" w:rsidRDefault="00F9174F">
            <w:pPr>
              <w:widowControl/>
              <w:ind w:right="840"/>
              <w:rPr>
                <w:rFonts w:ascii="宋体" w:hAnsi="宋体" w:cs="宋体"/>
                <w:color w:val="0D0D0D"/>
                <w:kern w:val="0"/>
                <w:sz w:val="21"/>
                <w:szCs w:val="21"/>
              </w:rPr>
            </w:pPr>
            <w:r>
              <w:rPr>
                <w:rFonts w:ascii="宋体" w:hAnsi="宋体" w:cs="宋体" w:hint="eastAsia"/>
                <w:color w:val="0D0D0D"/>
                <w:kern w:val="0"/>
                <w:sz w:val="21"/>
                <w:szCs w:val="21"/>
              </w:rPr>
              <w:t>2</w:t>
            </w:r>
            <w:r>
              <w:rPr>
                <w:rFonts w:ascii="宋体" w:hAnsi="宋体" w:cs="宋体"/>
                <w:color w:val="0D0D0D"/>
                <w:kern w:val="0"/>
                <w:sz w:val="21"/>
                <w:szCs w:val="21"/>
              </w:rPr>
              <w:t>0</w:t>
            </w:r>
          </w:p>
        </w:tc>
        <w:tc>
          <w:tcPr>
            <w:tcW w:w="533" w:type="pct"/>
            <w:tcBorders>
              <w:top w:val="single" w:sz="4" w:space="0" w:color="auto"/>
              <w:left w:val="nil"/>
              <w:bottom w:val="single" w:sz="4" w:space="0" w:color="auto"/>
              <w:right w:val="single" w:sz="4" w:space="0" w:color="auto"/>
            </w:tcBorders>
            <w:shd w:val="clear" w:color="auto" w:fill="auto"/>
            <w:vAlign w:val="center"/>
          </w:tcPr>
          <w:p w14:paraId="32440994" w14:textId="77777777" w:rsidR="000D2B88" w:rsidRDefault="00F9174F">
            <w:pPr>
              <w:widowControl/>
              <w:jc w:val="left"/>
              <w:rPr>
                <w:rFonts w:ascii="宋体" w:hAnsi="宋体" w:cs="宋体"/>
                <w:color w:val="0D0D0D"/>
                <w:kern w:val="0"/>
                <w:sz w:val="21"/>
                <w:szCs w:val="21"/>
              </w:rPr>
            </w:pPr>
            <w:r>
              <w:rPr>
                <w:rFonts w:ascii="宋体" w:hAnsi="宋体" w:cs="宋体" w:hint="eastAsia"/>
                <w:color w:val="0D0D0D"/>
                <w:kern w:val="0"/>
                <w:sz w:val="21"/>
                <w:szCs w:val="21"/>
              </w:rPr>
              <w:t>显示器</w:t>
            </w:r>
          </w:p>
        </w:tc>
        <w:tc>
          <w:tcPr>
            <w:tcW w:w="428" w:type="pct"/>
            <w:tcBorders>
              <w:top w:val="single" w:sz="4" w:space="0" w:color="auto"/>
              <w:left w:val="nil"/>
              <w:bottom w:val="single" w:sz="4" w:space="0" w:color="auto"/>
              <w:right w:val="single" w:sz="4" w:space="0" w:color="auto"/>
            </w:tcBorders>
            <w:shd w:val="clear" w:color="auto" w:fill="auto"/>
            <w:vAlign w:val="center"/>
          </w:tcPr>
          <w:p w14:paraId="773046F2" w14:textId="77777777" w:rsidR="000D2B88" w:rsidRDefault="00F9174F">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2" w:type="pct"/>
            <w:tcBorders>
              <w:top w:val="single" w:sz="4" w:space="0" w:color="auto"/>
              <w:left w:val="nil"/>
              <w:bottom w:val="single" w:sz="4" w:space="0" w:color="auto"/>
              <w:right w:val="single" w:sz="4" w:space="0" w:color="auto"/>
            </w:tcBorders>
            <w:shd w:val="clear" w:color="auto" w:fill="auto"/>
            <w:vAlign w:val="center"/>
          </w:tcPr>
          <w:p w14:paraId="121EA1BF" w14:textId="2EC56F3B" w:rsidR="000D2B88" w:rsidRDefault="00B27D0C">
            <w:pPr>
              <w:widowControl/>
              <w:jc w:val="left"/>
              <w:rPr>
                <w:rFonts w:hAnsi="宋体"/>
                <w:szCs w:val="21"/>
              </w:rPr>
            </w:pPr>
            <w:r>
              <w:rPr>
                <w:rFonts w:hint="eastAsia"/>
                <w:color w:val="000000"/>
              </w:rPr>
              <w:t>1</w:t>
            </w:r>
            <w:r>
              <w:rPr>
                <w:color w:val="000000"/>
              </w:rPr>
              <w:t>.</w:t>
            </w:r>
            <w:r w:rsidR="00F9174F">
              <w:rPr>
                <w:rFonts w:hint="eastAsia"/>
                <w:color w:val="000000"/>
              </w:rPr>
              <w:t>尺寸：</w:t>
            </w:r>
            <w:r w:rsidR="00F9174F">
              <w:rPr>
                <w:rFonts w:hAnsi="宋体"/>
                <w:szCs w:val="21"/>
              </w:rPr>
              <w:t>98</w:t>
            </w:r>
            <w:r w:rsidR="00F9174F">
              <w:rPr>
                <w:rFonts w:hAnsi="宋体" w:hint="eastAsia"/>
                <w:szCs w:val="21"/>
              </w:rPr>
              <w:t>英寸</w:t>
            </w:r>
            <w:r w:rsidR="00F9174F">
              <w:rPr>
                <w:rFonts w:hAnsi="宋体" w:hint="eastAsia"/>
                <w:szCs w:val="21"/>
              </w:rPr>
              <w:t xml:space="preserve"> </w:t>
            </w:r>
            <w:r>
              <w:rPr>
                <w:rFonts w:hAnsi="宋体" w:hint="eastAsia"/>
                <w:szCs w:val="21"/>
              </w:rPr>
              <w:t>。</w:t>
            </w:r>
          </w:p>
          <w:p w14:paraId="3C2FE6F1" w14:textId="18C114E1" w:rsidR="000D2B88" w:rsidRDefault="00B27D0C">
            <w:pPr>
              <w:widowControl/>
              <w:jc w:val="left"/>
              <w:rPr>
                <w:rFonts w:hAnsi="宋体"/>
                <w:szCs w:val="21"/>
              </w:rPr>
            </w:pPr>
            <w:r>
              <w:rPr>
                <w:rFonts w:hint="eastAsia"/>
                <w:color w:val="000000"/>
              </w:rPr>
              <w:t>2</w:t>
            </w:r>
            <w:r>
              <w:rPr>
                <w:color w:val="000000"/>
              </w:rPr>
              <w:t>.</w:t>
            </w:r>
            <w:r w:rsidR="00F9174F">
              <w:rPr>
                <w:rFonts w:hint="eastAsia"/>
                <w:color w:val="000000"/>
              </w:rPr>
              <w:t>背光类型：</w:t>
            </w:r>
            <w:r w:rsidR="00F9174F">
              <w:rPr>
                <w:rFonts w:hAnsi="宋体" w:hint="eastAsia"/>
                <w:szCs w:val="21"/>
              </w:rPr>
              <w:t>DLED</w:t>
            </w:r>
            <w:r>
              <w:rPr>
                <w:rFonts w:hAnsi="宋体" w:hint="eastAsia"/>
                <w:szCs w:val="21"/>
              </w:rPr>
              <w:t>。</w:t>
            </w:r>
          </w:p>
          <w:p w14:paraId="14BB7B21" w14:textId="275A1597" w:rsidR="000D2B88" w:rsidRDefault="00B27D0C">
            <w:pPr>
              <w:widowControl/>
              <w:jc w:val="left"/>
              <w:rPr>
                <w:rFonts w:cs="Arial"/>
                <w:color w:val="000000"/>
                <w:szCs w:val="22"/>
              </w:rPr>
            </w:pPr>
            <w:r>
              <w:rPr>
                <w:rFonts w:hint="eastAsia"/>
                <w:color w:val="000000"/>
              </w:rPr>
              <w:t>3</w:t>
            </w:r>
            <w:r>
              <w:rPr>
                <w:color w:val="000000"/>
              </w:rPr>
              <w:t>.</w:t>
            </w:r>
            <w:r w:rsidR="00F9174F">
              <w:rPr>
                <w:rFonts w:hint="eastAsia"/>
                <w:color w:val="000000"/>
              </w:rPr>
              <w:t>显示尺寸：</w:t>
            </w:r>
            <w:r w:rsidR="00F9174F">
              <w:rPr>
                <w:rFonts w:cs="Arial" w:hint="eastAsia"/>
                <w:color w:val="000000"/>
                <w:szCs w:val="22"/>
              </w:rPr>
              <w:t>2</w:t>
            </w:r>
            <w:r w:rsidR="00F9174F">
              <w:rPr>
                <w:rFonts w:cs="Arial"/>
                <w:color w:val="000000"/>
                <w:szCs w:val="22"/>
              </w:rPr>
              <w:t>198</w:t>
            </w:r>
            <w:r w:rsidRPr="00B27D0C">
              <w:rPr>
                <w:rFonts w:cs="Arial" w:hint="eastAsia"/>
                <w:color w:val="000000"/>
                <w:szCs w:val="22"/>
              </w:rPr>
              <w:t>×</w:t>
            </w:r>
            <w:r w:rsidR="00F9174F">
              <w:rPr>
                <w:rFonts w:cs="Arial" w:hint="eastAsia"/>
                <w:color w:val="000000"/>
                <w:szCs w:val="22"/>
              </w:rPr>
              <w:t>1</w:t>
            </w:r>
            <w:r w:rsidR="00F9174F">
              <w:rPr>
                <w:rFonts w:cs="Arial"/>
                <w:color w:val="000000"/>
                <w:szCs w:val="22"/>
              </w:rPr>
              <w:t>254</w:t>
            </w:r>
            <w:r>
              <w:rPr>
                <w:rFonts w:cs="Arial" w:hint="eastAsia"/>
                <w:color w:val="000000"/>
                <w:szCs w:val="22"/>
              </w:rPr>
              <w:t>。</w:t>
            </w:r>
          </w:p>
          <w:p w14:paraId="776F50B7" w14:textId="5C4B945C" w:rsidR="000D2B88" w:rsidRDefault="00B27D0C">
            <w:pPr>
              <w:widowControl/>
              <w:jc w:val="left"/>
              <w:rPr>
                <w:rFonts w:cs="Arial"/>
                <w:color w:val="000000"/>
                <w:szCs w:val="22"/>
              </w:rPr>
            </w:pPr>
            <w:r>
              <w:rPr>
                <w:rFonts w:hint="eastAsia"/>
                <w:color w:val="000000"/>
              </w:rPr>
              <w:t>4</w:t>
            </w:r>
            <w:r>
              <w:rPr>
                <w:color w:val="000000"/>
              </w:rPr>
              <w:t>.</w:t>
            </w:r>
            <w:r w:rsidR="00F9174F">
              <w:rPr>
                <w:rFonts w:hint="eastAsia"/>
                <w:color w:val="000000"/>
              </w:rPr>
              <w:t>分辨率：</w:t>
            </w:r>
            <w:r w:rsidR="00F9174F">
              <w:rPr>
                <w:rFonts w:cs="Arial" w:hint="eastAsia"/>
                <w:color w:val="000000"/>
                <w:szCs w:val="22"/>
              </w:rPr>
              <w:t>2</w:t>
            </w:r>
            <w:r w:rsidR="00F9174F">
              <w:rPr>
                <w:rFonts w:cs="Arial"/>
                <w:color w:val="000000"/>
                <w:szCs w:val="22"/>
              </w:rPr>
              <w:t>840</w:t>
            </w:r>
            <w:r w:rsidRPr="00B27D0C">
              <w:rPr>
                <w:rFonts w:cs="Arial" w:hint="eastAsia"/>
                <w:color w:val="000000"/>
                <w:szCs w:val="22"/>
              </w:rPr>
              <w:t>×</w:t>
            </w:r>
            <w:r w:rsidR="00F9174F">
              <w:rPr>
                <w:rFonts w:cs="Arial"/>
                <w:color w:val="000000"/>
                <w:szCs w:val="22"/>
              </w:rPr>
              <w:t>2160</w:t>
            </w:r>
            <w:r>
              <w:rPr>
                <w:rFonts w:cs="Arial" w:hint="eastAsia"/>
                <w:color w:val="000000"/>
                <w:szCs w:val="22"/>
              </w:rPr>
              <w:t>。</w:t>
            </w:r>
          </w:p>
          <w:p w14:paraId="0478715F" w14:textId="7F46CC11" w:rsidR="000D2B88" w:rsidRDefault="00B27D0C">
            <w:pPr>
              <w:widowControl/>
              <w:jc w:val="left"/>
              <w:rPr>
                <w:rFonts w:ascii="宋体" w:hAnsi="宋体" w:cs="宋体"/>
                <w:color w:val="0D0D0D"/>
                <w:sz w:val="21"/>
                <w:szCs w:val="21"/>
              </w:rPr>
            </w:pPr>
            <w:r>
              <w:rPr>
                <w:rFonts w:ascii="宋体" w:hAnsi="宋体" w:cs="宋体" w:hint="eastAsia"/>
                <w:color w:val="0D0D0D"/>
                <w:sz w:val="21"/>
                <w:szCs w:val="21"/>
              </w:rPr>
              <w:t>5</w:t>
            </w:r>
            <w:r>
              <w:rPr>
                <w:rFonts w:ascii="宋体" w:hAnsi="宋体" w:cs="宋体"/>
                <w:color w:val="0D0D0D"/>
                <w:sz w:val="21"/>
                <w:szCs w:val="21"/>
              </w:rPr>
              <w:t>.</w:t>
            </w:r>
            <w:r w:rsidR="00F9174F">
              <w:rPr>
                <w:rFonts w:ascii="宋体" w:hAnsi="宋体" w:cs="宋体" w:hint="eastAsia"/>
                <w:color w:val="0D0D0D"/>
                <w:sz w:val="21"/>
                <w:szCs w:val="21"/>
              </w:rPr>
              <w:t>可视角度：1</w:t>
            </w:r>
            <w:r w:rsidR="00F9174F">
              <w:rPr>
                <w:rFonts w:ascii="宋体" w:hAnsi="宋体" w:cs="宋体"/>
                <w:color w:val="0D0D0D"/>
                <w:sz w:val="21"/>
                <w:szCs w:val="21"/>
              </w:rPr>
              <w:t>78</w:t>
            </w:r>
            <w:r w:rsidR="00F9174F">
              <w:rPr>
                <w:rFonts w:ascii="宋体" w:hAnsi="宋体" w:cs="宋体" w:hint="eastAsia"/>
                <w:color w:val="0D0D0D"/>
                <w:sz w:val="21"/>
                <w:szCs w:val="21"/>
              </w:rPr>
              <w:t>°</w:t>
            </w:r>
            <w:r>
              <w:rPr>
                <w:rFonts w:ascii="宋体" w:hAnsi="宋体" w:cs="宋体" w:hint="eastAsia"/>
                <w:color w:val="0D0D0D"/>
                <w:sz w:val="21"/>
                <w:szCs w:val="21"/>
              </w:rPr>
              <w:t>。</w:t>
            </w:r>
          </w:p>
          <w:p w14:paraId="1BA20AC7" w14:textId="5E126E59" w:rsidR="000D2B88" w:rsidRDefault="00B27D0C">
            <w:pPr>
              <w:widowControl/>
              <w:jc w:val="left"/>
              <w:rPr>
                <w:rFonts w:ascii="宋体" w:hAnsi="宋体" w:cs="宋体"/>
                <w:color w:val="0D0D0D"/>
                <w:kern w:val="0"/>
                <w:sz w:val="21"/>
                <w:szCs w:val="21"/>
              </w:rPr>
            </w:pPr>
            <w:r>
              <w:rPr>
                <w:rFonts w:ascii="宋体" w:hAnsi="宋体" w:cs="宋体" w:hint="eastAsia"/>
                <w:color w:val="0D0D0D"/>
                <w:kern w:val="0"/>
                <w:sz w:val="21"/>
                <w:szCs w:val="21"/>
              </w:rPr>
              <w:t>6</w:t>
            </w:r>
            <w:r>
              <w:rPr>
                <w:rFonts w:ascii="宋体" w:hAnsi="宋体" w:cs="宋体"/>
                <w:color w:val="0D0D0D"/>
                <w:kern w:val="0"/>
                <w:sz w:val="21"/>
                <w:szCs w:val="21"/>
              </w:rPr>
              <w:t>.</w:t>
            </w:r>
            <w:r w:rsidR="00F9174F">
              <w:rPr>
                <w:rFonts w:ascii="宋体" w:hAnsi="宋体" w:cs="宋体" w:hint="eastAsia"/>
                <w:color w:val="0D0D0D"/>
                <w:kern w:val="0"/>
                <w:sz w:val="21"/>
                <w:szCs w:val="21"/>
              </w:rPr>
              <w:t>刷新率：6</w:t>
            </w:r>
            <w:r w:rsidR="00F9174F">
              <w:rPr>
                <w:rFonts w:ascii="宋体" w:hAnsi="宋体" w:cs="宋体"/>
                <w:color w:val="0D0D0D"/>
                <w:kern w:val="0"/>
                <w:sz w:val="21"/>
                <w:szCs w:val="21"/>
              </w:rPr>
              <w:t>0Hz</w:t>
            </w:r>
            <w:r>
              <w:rPr>
                <w:rFonts w:ascii="宋体" w:hAnsi="宋体" w:cs="宋体" w:hint="eastAsia"/>
                <w:color w:val="0D0D0D"/>
                <w:kern w:val="0"/>
                <w:sz w:val="21"/>
                <w:szCs w:val="21"/>
              </w:rPr>
              <w:t>。</w:t>
            </w:r>
          </w:p>
          <w:p w14:paraId="32842FCA" w14:textId="4D36D8A9" w:rsidR="000D2B88" w:rsidRDefault="00B27D0C">
            <w:pPr>
              <w:widowControl/>
              <w:jc w:val="left"/>
              <w:rPr>
                <w:rFonts w:ascii="宋体" w:hAnsi="宋体" w:cs="宋体"/>
                <w:color w:val="0D0D0D"/>
                <w:kern w:val="0"/>
                <w:sz w:val="21"/>
                <w:szCs w:val="21"/>
              </w:rPr>
            </w:pPr>
            <w:r>
              <w:rPr>
                <w:rFonts w:ascii="宋体" w:hAnsi="宋体" w:cs="宋体" w:hint="eastAsia"/>
                <w:color w:val="0D0D0D"/>
                <w:kern w:val="0"/>
                <w:sz w:val="21"/>
                <w:szCs w:val="21"/>
              </w:rPr>
              <w:t>7</w:t>
            </w:r>
            <w:r>
              <w:rPr>
                <w:rFonts w:ascii="宋体" w:hAnsi="宋体" w:cs="宋体"/>
                <w:color w:val="0D0D0D"/>
                <w:kern w:val="0"/>
                <w:sz w:val="21"/>
                <w:szCs w:val="21"/>
              </w:rPr>
              <w:t>.</w:t>
            </w:r>
            <w:r w:rsidR="00F9174F">
              <w:rPr>
                <w:rFonts w:ascii="宋体" w:hAnsi="宋体" w:cs="宋体" w:hint="eastAsia"/>
                <w:color w:val="0D0D0D"/>
                <w:kern w:val="0"/>
                <w:sz w:val="21"/>
                <w:szCs w:val="21"/>
              </w:rPr>
              <w:t>光色域：支持N</w:t>
            </w:r>
            <w:r w:rsidR="00F9174F">
              <w:rPr>
                <w:rFonts w:ascii="宋体" w:hAnsi="宋体" w:cs="宋体"/>
                <w:color w:val="0D0D0D"/>
                <w:kern w:val="0"/>
                <w:sz w:val="21"/>
                <w:szCs w:val="21"/>
              </w:rPr>
              <w:t>TSC85%</w:t>
            </w:r>
            <w:r>
              <w:rPr>
                <w:rFonts w:ascii="宋体" w:hAnsi="宋体" w:cs="宋体" w:hint="eastAsia"/>
                <w:color w:val="0D0D0D"/>
                <w:kern w:val="0"/>
                <w:sz w:val="21"/>
                <w:szCs w:val="21"/>
              </w:rPr>
              <w:t>。</w:t>
            </w:r>
          </w:p>
          <w:p w14:paraId="142A1467" w14:textId="77777777" w:rsidR="000D2B88" w:rsidRDefault="000D2B88">
            <w:pPr>
              <w:widowControl/>
              <w:jc w:val="left"/>
              <w:rPr>
                <w:rFonts w:ascii="宋体" w:hAnsi="宋体" w:cs="宋体"/>
                <w:color w:val="0D0D0D"/>
                <w:kern w:val="0"/>
                <w:sz w:val="21"/>
                <w:szCs w:val="21"/>
              </w:rPr>
            </w:pPr>
          </w:p>
        </w:tc>
      </w:tr>
      <w:tr w:rsidR="00527E88" w14:paraId="09CED0F6" w14:textId="77777777" w:rsidTr="00DB49A2">
        <w:trPr>
          <w:trHeight w:val="300"/>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E8F5B16" w14:textId="6BF57F53" w:rsidR="00527E88" w:rsidRDefault="00527E88">
            <w:pPr>
              <w:widowControl/>
              <w:ind w:right="840"/>
              <w:rPr>
                <w:rFonts w:ascii="宋体" w:hAnsi="宋体" w:cs="宋体" w:hint="eastAsia"/>
                <w:color w:val="0D0D0D"/>
                <w:kern w:val="0"/>
                <w:sz w:val="21"/>
                <w:szCs w:val="21"/>
              </w:rPr>
            </w:pPr>
            <w:r>
              <w:rPr>
                <w:rFonts w:ascii="宋体" w:hAnsi="宋体" w:cs="宋体" w:hint="eastAsia"/>
                <w:color w:val="0D0D0D"/>
                <w:kern w:val="0"/>
                <w:sz w:val="21"/>
                <w:szCs w:val="21"/>
              </w:rPr>
              <w:t>2</w:t>
            </w:r>
            <w:r>
              <w:rPr>
                <w:rFonts w:ascii="宋体" w:hAnsi="宋体" w:cs="宋体"/>
                <w:color w:val="0D0D0D"/>
                <w:kern w:val="0"/>
                <w:sz w:val="21"/>
                <w:szCs w:val="21"/>
              </w:rPr>
              <w:t>1</w:t>
            </w:r>
          </w:p>
        </w:tc>
        <w:tc>
          <w:tcPr>
            <w:tcW w:w="533" w:type="pct"/>
            <w:tcBorders>
              <w:top w:val="single" w:sz="4" w:space="0" w:color="auto"/>
              <w:left w:val="nil"/>
              <w:bottom w:val="single" w:sz="4" w:space="0" w:color="auto"/>
              <w:right w:val="single" w:sz="4" w:space="0" w:color="auto"/>
            </w:tcBorders>
            <w:shd w:val="clear" w:color="auto" w:fill="auto"/>
            <w:vAlign w:val="center"/>
          </w:tcPr>
          <w:p w14:paraId="1CA61F1B" w14:textId="7D9E5A40" w:rsidR="00527E88" w:rsidRDefault="00527E88">
            <w:pPr>
              <w:widowControl/>
              <w:jc w:val="left"/>
              <w:rPr>
                <w:rFonts w:ascii="宋体" w:hAnsi="宋体" w:cs="宋体" w:hint="eastAsia"/>
                <w:color w:val="0D0D0D"/>
                <w:kern w:val="0"/>
                <w:sz w:val="21"/>
                <w:szCs w:val="21"/>
              </w:rPr>
            </w:pPr>
            <w:r>
              <w:rPr>
                <w:rFonts w:ascii="宋体" w:hAnsi="宋体" w:cs="宋体" w:hint="eastAsia"/>
                <w:color w:val="0D0D0D"/>
                <w:kern w:val="0"/>
                <w:sz w:val="21"/>
                <w:szCs w:val="21"/>
              </w:rPr>
              <w:t>旧设备拆除</w:t>
            </w:r>
          </w:p>
        </w:tc>
        <w:tc>
          <w:tcPr>
            <w:tcW w:w="428" w:type="pct"/>
            <w:tcBorders>
              <w:top w:val="single" w:sz="4" w:space="0" w:color="auto"/>
              <w:left w:val="nil"/>
              <w:bottom w:val="single" w:sz="4" w:space="0" w:color="auto"/>
              <w:right w:val="single" w:sz="4" w:space="0" w:color="auto"/>
            </w:tcBorders>
            <w:shd w:val="clear" w:color="auto" w:fill="auto"/>
            <w:vAlign w:val="center"/>
          </w:tcPr>
          <w:p w14:paraId="2C04068F" w14:textId="3EF944E2" w:rsidR="00527E88" w:rsidRDefault="00527E88">
            <w:pPr>
              <w:widowControl/>
              <w:jc w:val="center"/>
              <w:rPr>
                <w:rFonts w:ascii="宋体" w:hAnsi="宋体" w:cs="宋体" w:hint="eastAsia"/>
                <w:color w:val="0D0D0D"/>
                <w:kern w:val="0"/>
                <w:sz w:val="21"/>
                <w:szCs w:val="21"/>
              </w:rPr>
            </w:pPr>
            <w:r>
              <w:rPr>
                <w:rFonts w:ascii="宋体" w:hAnsi="宋体" w:cs="宋体" w:hint="eastAsia"/>
                <w:color w:val="0D0D0D"/>
                <w:kern w:val="0"/>
                <w:sz w:val="21"/>
                <w:szCs w:val="21"/>
              </w:rPr>
              <w:t>1</w:t>
            </w:r>
          </w:p>
        </w:tc>
        <w:tc>
          <w:tcPr>
            <w:tcW w:w="3362" w:type="pct"/>
            <w:tcBorders>
              <w:top w:val="single" w:sz="4" w:space="0" w:color="auto"/>
              <w:left w:val="nil"/>
              <w:bottom w:val="single" w:sz="4" w:space="0" w:color="auto"/>
              <w:right w:val="single" w:sz="4" w:space="0" w:color="auto"/>
            </w:tcBorders>
            <w:shd w:val="clear" w:color="auto" w:fill="auto"/>
            <w:vAlign w:val="center"/>
          </w:tcPr>
          <w:p w14:paraId="317C54D2" w14:textId="3A90D15F" w:rsidR="00527E88" w:rsidRDefault="00527E88">
            <w:pPr>
              <w:widowControl/>
              <w:jc w:val="left"/>
              <w:rPr>
                <w:rFonts w:hint="eastAsia"/>
                <w:color w:val="000000"/>
              </w:rPr>
            </w:pPr>
            <w:r>
              <w:rPr>
                <w:rFonts w:hint="eastAsia"/>
                <w:color w:val="000000"/>
              </w:rPr>
              <w:t>原有设备拆除。</w:t>
            </w:r>
          </w:p>
        </w:tc>
      </w:tr>
      <w:bookmarkEnd w:id="0"/>
    </w:tbl>
    <w:p w14:paraId="18A56BD6" w14:textId="77777777" w:rsidR="000D2B88" w:rsidRDefault="000D2B88">
      <w:pPr>
        <w:widowControl/>
        <w:shd w:val="clear" w:color="auto" w:fill="FFFFFF"/>
        <w:spacing w:line="420" w:lineRule="atLeast"/>
        <w:jc w:val="left"/>
        <w:rPr>
          <w:rFonts w:ascii="宋体" w:hAnsi="宋体" w:cs="Tahoma"/>
          <w:color w:val="0D0D0D"/>
          <w:kern w:val="0"/>
          <w:sz w:val="21"/>
          <w:szCs w:val="21"/>
        </w:rPr>
      </w:pPr>
    </w:p>
    <w:sectPr w:rsidR="000D2B88">
      <w:pgSz w:w="11906" w:h="16838"/>
      <w:pgMar w:top="1418" w:right="1418" w:bottom="1418" w:left="1418" w:header="0" w:footer="0" w:gutter="0"/>
      <w:cols w:space="720" w:equalWidth="0">
        <w:col w:w="86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80394" w14:textId="77777777" w:rsidR="0065290B" w:rsidRDefault="0065290B" w:rsidP="000E4D51">
      <w:r>
        <w:separator/>
      </w:r>
    </w:p>
  </w:endnote>
  <w:endnote w:type="continuationSeparator" w:id="0">
    <w:p w14:paraId="74C4CCBB" w14:textId="77777777" w:rsidR="0065290B" w:rsidRDefault="0065290B" w:rsidP="000E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36092" w14:textId="77777777" w:rsidR="0065290B" w:rsidRDefault="0065290B" w:rsidP="000E4D51">
      <w:r>
        <w:separator/>
      </w:r>
    </w:p>
  </w:footnote>
  <w:footnote w:type="continuationSeparator" w:id="0">
    <w:p w14:paraId="326ED6AF" w14:textId="77777777" w:rsidR="0065290B" w:rsidRDefault="0065290B" w:rsidP="000E4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B88"/>
    <w:rsid w:val="000C2DCC"/>
    <w:rsid w:val="000D2B88"/>
    <w:rsid w:val="000E4D51"/>
    <w:rsid w:val="004075B8"/>
    <w:rsid w:val="004A07AB"/>
    <w:rsid w:val="00511AEA"/>
    <w:rsid w:val="00527E88"/>
    <w:rsid w:val="005F45B5"/>
    <w:rsid w:val="0065290B"/>
    <w:rsid w:val="00673C07"/>
    <w:rsid w:val="00757B1E"/>
    <w:rsid w:val="007D6712"/>
    <w:rsid w:val="009B0E19"/>
    <w:rsid w:val="00A4639D"/>
    <w:rsid w:val="00AD74A7"/>
    <w:rsid w:val="00B27D0C"/>
    <w:rsid w:val="00DB49A2"/>
    <w:rsid w:val="00E978E5"/>
    <w:rsid w:val="00F91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115B3"/>
  <w15:docId w15:val="{76FF1FFB-81FB-4E74-B851-AE824AAB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paragraph" w:styleId="1">
    <w:name w:val="heading 1"/>
    <w:basedOn w:val="a"/>
    <w:next w:val="a"/>
    <w:link w:val="10"/>
    <w:uiPriority w:val="9"/>
    <w:qFormat/>
    <w:pPr>
      <w:keepNext/>
      <w:keepLines/>
      <w:spacing w:before="340" w:after="330"/>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outlineLvl w:val="1"/>
    </w:pPr>
    <w:rPr>
      <w:rFonts w:ascii="等线 Light" w:hAnsi="等线 Light" w:cs="宋体"/>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aa"/>
    <w:uiPriority w:val="11"/>
    <w:qFormat/>
    <w:pPr>
      <w:spacing w:before="240" w:after="60" w:line="312" w:lineRule="auto"/>
      <w:jc w:val="center"/>
      <w:outlineLvl w:val="1"/>
    </w:pPr>
    <w:rPr>
      <w:rFonts w:ascii="等线" w:eastAsia="等线" w:hAnsi="等线"/>
      <w:b/>
      <w:bCs/>
      <w:kern w:val="28"/>
      <w:sz w:val="32"/>
      <w:szCs w:val="32"/>
    </w:rPr>
  </w:style>
  <w:style w:type="paragraph" w:styleId="ab">
    <w:name w:val="Title"/>
    <w:basedOn w:val="11"/>
    <w:next w:val="a"/>
    <w:link w:val="ac"/>
    <w:uiPriority w:val="10"/>
    <w:qFormat/>
  </w:style>
  <w:style w:type="paragraph" w:customStyle="1" w:styleId="11">
    <w:name w:val="列表段落1"/>
    <w:basedOn w:val="a"/>
    <w:uiPriority w:val="34"/>
    <w:qFormat/>
    <w:pPr>
      <w:ind w:firstLineChars="200" w:firstLine="420"/>
    </w:pPr>
  </w:style>
  <w:style w:type="character" w:styleId="ad">
    <w:name w:val="Strong"/>
    <w:basedOn w:val="a0"/>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000FF"/>
      <w:u w:val="single"/>
    </w:rPr>
  </w:style>
  <w:style w:type="paragraph" w:customStyle="1" w:styleId="af0">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12">
    <w:name w:val="样式1"/>
    <w:basedOn w:val="a"/>
    <w:link w:val="13"/>
    <w:qFormat/>
    <w:rPr>
      <w:sz w:val="32"/>
    </w:rPr>
  </w:style>
  <w:style w:type="character" w:customStyle="1" w:styleId="13">
    <w:name w:val="样式1 字符"/>
    <w:basedOn w:val="a0"/>
    <w:link w:val="12"/>
    <w:qFormat/>
    <w:rPr>
      <w:rFonts w:ascii="Times New Roman" w:eastAsia="宋体" w:hAnsi="Times New Roman" w:cs="Times New Roman"/>
      <w:sz w:val="32"/>
      <w:szCs w:val="24"/>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等线 Light" w:eastAsia="宋体" w:hAnsi="等线 Light" w:cs="宋体"/>
      <w:b/>
      <w:bCs/>
      <w:sz w:val="36"/>
      <w:szCs w:val="32"/>
    </w:rPr>
  </w:style>
  <w:style w:type="character" w:customStyle="1" w:styleId="a8">
    <w:name w:val="页眉 字符"/>
    <w:basedOn w:val="a0"/>
    <w:link w:val="a7"/>
    <w:qFormat/>
    <w:rPr>
      <w:rFonts w:ascii="Times New Roman" w:eastAsia="宋体" w:hAnsi="Times New Roman" w:cs="Times New Roman"/>
      <w:sz w:val="18"/>
      <w:szCs w:val="18"/>
    </w:rPr>
  </w:style>
  <w:style w:type="character" w:customStyle="1" w:styleId="a6">
    <w:name w:val="页脚 字符"/>
    <w:basedOn w:val="a0"/>
    <w:link w:val="a5"/>
    <w:qFormat/>
    <w:rPr>
      <w:rFonts w:ascii="Times New Roman" w:eastAsia="宋体" w:hAnsi="Times New Roman" w:cs="Times New Roman"/>
      <w:sz w:val="18"/>
      <w:szCs w:val="18"/>
    </w:rPr>
  </w:style>
  <w:style w:type="character" w:customStyle="1" w:styleId="ac">
    <w:name w:val="标题 字符"/>
    <w:basedOn w:val="a0"/>
    <w:link w:val="ab"/>
    <w:qFormat/>
    <w:rPr>
      <w:rFonts w:ascii="Times New Roman" w:eastAsia="宋体" w:hAnsi="Times New Roman" w:cs="Times New Roman"/>
      <w:szCs w:val="24"/>
    </w:rPr>
  </w:style>
  <w:style w:type="character" w:customStyle="1" w:styleId="aa">
    <w:name w:val="副标题 字符"/>
    <w:basedOn w:val="a0"/>
    <w:link w:val="a9"/>
    <w:qFormat/>
    <w:rPr>
      <w:b/>
      <w:bCs/>
      <w:kern w:val="28"/>
      <w:sz w:val="32"/>
      <w:szCs w:val="32"/>
    </w:rPr>
  </w:style>
  <w:style w:type="character" w:customStyle="1" w:styleId="a4">
    <w:name w:val="批注框文本 字符"/>
    <w:basedOn w:val="a0"/>
    <w:link w:val="a3"/>
    <w:qFormat/>
    <w:rPr>
      <w:rFonts w:ascii="Times New Roman" w:eastAsia="宋体" w:hAnsi="Times New Roman" w:cs="Times New Roman"/>
      <w:sz w:val="18"/>
      <w:szCs w:val="18"/>
    </w:rPr>
  </w:style>
  <w:style w:type="character" w:customStyle="1" w:styleId="14">
    <w:name w:val="书籍标题1"/>
    <w:basedOn w:val="a0"/>
    <w:uiPriority w:val="33"/>
    <w:qFormat/>
    <w:rPr>
      <w:b/>
      <w:bCs/>
      <w:i/>
      <w:iCs/>
      <w:spacing w:val="5"/>
    </w:rPr>
  </w:style>
  <w:style w:type="paragraph" w:customStyle="1" w:styleId="artimetas">
    <w:name w:val="arti_metas"/>
    <w:basedOn w:val="a"/>
    <w:qFormat/>
    <w:pPr>
      <w:widowControl/>
      <w:spacing w:before="100" w:beforeAutospacing="1" w:after="100" w:afterAutospacing="1"/>
      <w:jc w:val="left"/>
    </w:pPr>
    <w:rPr>
      <w:rFonts w:ascii="宋体" w:hAnsi="宋体" w:cs="宋体"/>
      <w:kern w:val="0"/>
      <w:sz w:val="24"/>
      <w:szCs w:val="24"/>
    </w:rPr>
  </w:style>
  <w:style w:type="character" w:customStyle="1" w:styleId="artipublisher">
    <w:name w:val="arti_publisher"/>
    <w:basedOn w:val="a0"/>
    <w:qFormat/>
  </w:style>
  <w:style w:type="character" w:customStyle="1" w:styleId="artiupdate">
    <w:name w:val="arti_update"/>
    <w:basedOn w:val="a0"/>
    <w:qFormat/>
  </w:style>
  <w:style w:type="character" w:customStyle="1" w:styleId="artiviews">
    <w:name w:val="arti_views"/>
    <w:basedOn w:val="a0"/>
    <w:qFormat/>
  </w:style>
  <w:style w:type="character" w:customStyle="1" w:styleId="wpvisitcount">
    <w:name w:val="wp_visitcount"/>
    <w:basedOn w:val="a0"/>
    <w:qFormat/>
  </w:style>
  <w:style w:type="paragraph" w:styleId="af1">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BA788-596F-409F-85A3-8956B5C6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1038</Words>
  <Characters>5922</Characters>
  <Application>Microsoft Office Word</Application>
  <DocSecurity>0</DocSecurity>
  <Lines>49</Lines>
  <Paragraphs>13</Paragraphs>
  <ScaleCrop>false</ScaleCrop>
  <Company>苏州美宜电子科技有限公司</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luo rongbiao</cp:lastModifiedBy>
  <cp:revision>4</cp:revision>
  <cp:lastPrinted>2021-07-13T16:06:00Z</cp:lastPrinted>
  <dcterms:created xsi:type="dcterms:W3CDTF">2024-02-22T01:12:00Z</dcterms:created>
  <dcterms:modified xsi:type="dcterms:W3CDTF">2024-02-25T06:21:00Z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4a450a1d78a040ccaefb28de778a3509_23</vt:lpwstr>
  </property>
  <property fmtid="{D5CDD505-2E9C-101B-9397-08002B2CF9AE}" pid="3" name="KSOProductBuildVer">
    <vt:lpwstr>2052-11.1.0.13703</vt:lpwstr>
  </property>
</Properties>
</file>