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bCs/>
          <w:sz w:val="44"/>
        </w:rPr>
      </w:pPr>
      <w:r>
        <w:rPr>
          <w:rFonts w:ascii="Times New Roman" w:hAnsi="Times New Roman" w:eastAsia="黑体" w:cs="Times New Roman"/>
          <w:bCs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7620" t="5715" r="635" b="762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60pt;margin-top:0pt;height:31.2pt;width:57.85pt;z-index:251659264;mso-width-relative:page;mso-height-relative:page;" fillcolor="#969696" filled="t" stroked="f" coordsize="21600,21600" arcsize="0.166666666666667" o:gfxdata="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/I4+TWAAAABwEAAA8AAAAAAAAAAQAg&#10;AAAAIgAAAGRycy9kb3ducmV2LnhtbFBLAQIUABQAAAAIAIdO4kCBvQ0aSQIAAGcEAAAOAAAAAAAA&#10;AAEAIAAAACUBAABkcnMvZTJvRG9jLnhtbFBLBQYAAAAABgAGAFkBAADgBQAAAAA=&#10;">
                <v:fill on="t" focussize="0,0"/>
                <v:stroke on="f"/>
                <v:imagedata o:title=""/>
                <o:lock v:ext="edit" aspectratio="f"/>
                <v:textbox inset="0.5mm,0.3mm,0.5mm,0.3mm">
                  <w:txbxContent>
                    <w:p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eastAsia="黑体" w:cs="Times New Roman"/>
          <w:bCs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-1004570</wp:posOffset>
                </wp:positionV>
                <wp:extent cx="539750" cy="10786745"/>
                <wp:effectExtent l="19050" t="19050" r="31750" b="52705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10786745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89.25pt;margin-top:-79.1pt;height:849.35pt;width:42.5pt;z-index:251660288;mso-width-relative:page;mso-height-relative:page;" fillcolor="#969696" filled="t" stroked="t" coordsize="21600,21600" o:gfxdata="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/OlhD9wAAAAOAQAADwAAAAAAAAABACAAAAAiAAAAZHJzL2Rvd25yZXYu&#10;eG1sUEsBAhQAFAAAAAgAh07iQN2Go8OiAgAAOgUAAA4AAAAAAAAAAQAgAAAAKwEAAGRycy9lMm9E&#10;b2MueG1sUEsFBgAAAAAGAAYAWQEAAD8GAAAAAA==&#10;">
                <v:fill on="t" focussize="0,0"/>
                <v:stroke weight="3pt" color="#F2F2F2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p>
      <w:pPr>
        <w:wordWrap w:val="0"/>
        <w:spacing w:before="156" w:beforeLines="50" w:after="156" w:afterLines="50"/>
        <w:ind w:firstLine="720" w:firstLineChars="200"/>
        <w:jc w:val="right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ascii="Times New Roman" w:hAnsi="Times New Roman" w:eastAsia="黑体" w:cs="Times New Roman"/>
          <w:bCs/>
          <w:sz w:val="36"/>
          <w:szCs w:val="36"/>
        </w:rPr>
        <w:t>项目名称：</w:t>
      </w:r>
    </w:p>
    <w:p>
      <w:pPr>
        <w:wordWrap w:val="0"/>
        <w:spacing w:before="156" w:beforeLines="50" w:after="156" w:afterLines="50"/>
        <w:ind w:firstLine="720" w:firstLineChars="200"/>
        <w:jc w:val="right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ascii="Times New Roman" w:hAnsi="Times New Roman" w:eastAsia="黑体" w:cs="Times New Roman"/>
          <w:bCs/>
          <w:sz w:val="36"/>
          <w:szCs w:val="36"/>
        </w:rPr>
        <w:t>项目编号：</w:t>
      </w:r>
    </w:p>
    <w:p>
      <w:pPr>
        <w:spacing w:before="156" w:beforeLines="50" w:after="156" w:afterLines="50"/>
        <w:ind w:firstLine="720" w:firstLineChars="200"/>
        <w:jc w:val="right"/>
        <w:rPr>
          <w:rFonts w:ascii="Times New Roman" w:hAnsi="Times New Roman" w:eastAsia="黑体" w:cs="Times New Roman"/>
          <w:bCs/>
          <w:sz w:val="36"/>
          <w:szCs w:val="36"/>
        </w:rPr>
      </w:pPr>
    </w:p>
    <w:tbl>
      <w:tblPr>
        <w:tblStyle w:val="4"/>
        <w:tblW w:w="11520" w:type="dxa"/>
        <w:tblInd w:w="-133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0" w:type="dxa"/>
          </w:tcPr>
          <w:p>
            <w:pPr>
              <w:spacing w:before="312" w:beforeLines="100" w:after="312" w:afterLines="100"/>
              <w:ind w:right="1690" w:rightChars="805" w:firstLine="2496" w:firstLineChars="260"/>
              <w:jc w:val="right"/>
              <w:rPr>
                <w:rFonts w:ascii="Times New Roman" w:hAnsi="Times New Roman" w:eastAsia="黑体" w:cs="Times New Roman"/>
                <w:bCs/>
                <w:spacing w:val="60"/>
                <w:sz w:val="84"/>
                <w:szCs w:val="84"/>
              </w:rPr>
            </w:pPr>
            <w:r>
              <w:rPr>
                <w:rFonts w:ascii="Times New Roman" w:hAnsi="Times New Roman" w:eastAsia="黑体" w:cs="Times New Roman"/>
                <w:bCs/>
                <w:spacing w:val="60"/>
                <w:sz w:val="84"/>
                <w:szCs w:val="84"/>
              </w:rPr>
              <w:t>谈判响应文件</w:t>
            </w:r>
          </w:p>
        </w:tc>
      </w:tr>
    </w:tbl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tbl>
      <w:tblPr>
        <w:tblStyle w:val="4"/>
        <w:tblW w:w="70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7"/>
        <w:gridCol w:w="46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7" w:type="dxa"/>
          </w:tcPr>
          <w:p>
            <w:pPr>
              <w:jc w:val="distribute"/>
              <w:rPr>
                <w:rFonts w:ascii="Times New Roman" w:hAnsi="Times New Roman" w:eastAsia="黑体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黑体" w:cs="Times New Roman"/>
                <w:bCs/>
                <w:sz w:val="30"/>
                <w:szCs w:val="30"/>
              </w:rPr>
              <w:t>报价单位：</w:t>
            </w:r>
          </w:p>
        </w:tc>
        <w:tc>
          <w:tcPr>
            <w:tcW w:w="4678" w:type="dxa"/>
          </w:tcPr>
          <w:p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7" w:type="dxa"/>
          </w:tcPr>
          <w:p>
            <w:pPr>
              <w:jc w:val="distribute"/>
              <w:rPr>
                <w:rFonts w:ascii="Times New Roman" w:hAnsi="Times New Roman" w:eastAsia="黑体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黑体" w:cs="Times New Roman"/>
                <w:bCs/>
                <w:sz w:val="30"/>
                <w:szCs w:val="30"/>
              </w:rPr>
              <w:t>报价单位代表：</w:t>
            </w:r>
          </w:p>
        </w:tc>
        <w:tc>
          <w:tcPr>
            <w:tcW w:w="4678" w:type="dxa"/>
          </w:tcPr>
          <w:p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7" w:type="dxa"/>
          </w:tcPr>
          <w:p>
            <w:pPr>
              <w:jc w:val="distribute"/>
              <w:rPr>
                <w:rFonts w:ascii="Times New Roman" w:hAnsi="Times New Roman" w:eastAsia="黑体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黑体" w:cs="Times New Roman"/>
                <w:bCs/>
                <w:sz w:val="30"/>
                <w:szCs w:val="30"/>
              </w:rPr>
              <w:t>联系电话：</w:t>
            </w:r>
          </w:p>
        </w:tc>
        <w:tc>
          <w:tcPr>
            <w:tcW w:w="4678" w:type="dxa"/>
          </w:tcPr>
          <w:p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7" w:type="dxa"/>
          </w:tcPr>
          <w:p>
            <w:pPr>
              <w:jc w:val="distribute"/>
              <w:rPr>
                <w:rFonts w:ascii="Times New Roman" w:hAnsi="Times New Roman" w:eastAsia="黑体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eastAsia="黑体" w:cs="Times New Roman"/>
                <w:bCs/>
                <w:sz w:val="30"/>
                <w:szCs w:val="30"/>
              </w:rPr>
              <w:t>谈判日期：</w:t>
            </w:r>
          </w:p>
        </w:tc>
        <w:tc>
          <w:tcPr>
            <w:tcW w:w="4678" w:type="dxa"/>
          </w:tcPr>
          <w:p>
            <w:pP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</w:tbl>
    <w:p>
      <w:pPr>
        <w:widowControl/>
        <w:shd w:val="clear" w:color="auto" w:fill="FFFFFF"/>
        <w:ind w:firstLine="88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Cs/>
          <w:sz w:val="44"/>
        </w:rPr>
        <w:br w:type="page"/>
      </w:r>
    </w:p>
    <w:tbl>
      <w:tblPr>
        <w:tblStyle w:val="4"/>
        <w:tblW w:w="8481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1"/>
        <w:gridCol w:w="4341"/>
        <w:gridCol w:w="10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hAnsi="Times New Roman" w:eastAsia="黑体" w:cs="Times New Roman"/>
                <w:b/>
                <w:color w:val="000000"/>
                <w:kern w:val="0"/>
                <w:sz w:val="44"/>
                <w:szCs w:val="44"/>
              </w:rPr>
              <w:t>目录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Times New Roman" w:hAnsi="Times New Roman" w:eastAsia="黑体" w:cs="Times New Roman"/>
                <w:b/>
                <w:color w:val="000000"/>
                <w:kern w:val="0"/>
                <w:sz w:val="32"/>
                <w:szCs w:val="44"/>
              </w:rPr>
              <w:t>（具体资料与页码对照表）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评定内容</w:t>
            </w:r>
          </w:p>
        </w:tc>
        <w:tc>
          <w:tcPr>
            <w:tcW w:w="4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具体资料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  <w:t>页码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谈判响应函</w:t>
            </w:r>
          </w:p>
        </w:tc>
        <w:tc>
          <w:tcPr>
            <w:tcW w:w="4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报价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表</w:t>
            </w:r>
          </w:p>
        </w:tc>
        <w:tc>
          <w:tcPr>
            <w:tcW w:w="4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单位简介</w:t>
            </w:r>
          </w:p>
        </w:tc>
        <w:tc>
          <w:tcPr>
            <w:tcW w:w="4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资格证明材料</w:t>
            </w:r>
          </w:p>
        </w:tc>
        <w:tc>
          <w:tcPr>
            <w:tcW w:w="4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其他材料</w:t>
            </w:r>
          </w:p>
        </w:tc>
        <w:tc>
          <w:tcPr>
            <w:tcW w:w="4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>
      <w:pPr>
        <w:jc w:val="center"/>
        <w:rPr>
          <w:rFonts w:ascii="Times New Roman" w:hAnsi="Times New Roman" w:eastAsia="黑体" w:cs="Times New Roman"/>
          <w:bCs/>
          <w:sz w:val="44"/>
        </w:rPr>
      </w:pPr>
    </w:p>
    <w:p>
      <w:pPr>
        <w:widowControl/>
        <w:jc w:val="left"/>
        <w:rPr>
          <w:rFonts w:ascii="Times New Roman" w:hAnsi="Times New Roman" w:eastAsia="黑体" w:cs="Times New Roman"/>
          <w:bCs/>
          <w:sz w:val="44"/>
        </w:rPr>
      </w:pPr>
      <w:r>
        <w:rPr>
          <w:rFonts w:ascii="Times New Roman" w:hAnsi="Times New Roman" w:eastAsia="黑体" w:cs="Times New Roman"/>
          <w:bCs/>
          <w:sz w:val="44"/>
        </w:rPr>
        <w:br w:type="page"/>
      </w:r>
    </w:p>
    <w:p>
      <w:pPr>
        <w:jc w:val="center"/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w:t>谈判响应函</w:t>
      </w:r>
    </w:p>
    <w:p>
      <w:pPr>
        <w:spacing w:line="360" w:lineRule="auto"/>
        <w:rPr>
          <w:sz w:val="24"/>
        </w:rPr>
      </w:pPr>
    </w:p>
    <w:p>
      <w:pPr>
        <w:spacing w:before="62" w:beforeLines="20" w:after="156" w:afterLines="50" w:line="36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苏州大学采购与招投标管理中心：</w:t>
      </w:r>
    </w:p>
    <w:p>
      <w:pPr>
        <w:pStyle w:val="8"/>
        <w:spacing w:before="62" w:beforeLines="20" w:after="62" w:afterLines="2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我方确认收到贵方提供的竞争性谈判文件，并已完全了解竞争性谈判文件中所有条款及要求，经研究决定参加谈判。现正式授权下述签字人(姓名和职务)代表我方（报价单位的名称），全权处理本次项目谈判的有关事宜。据此函，我方作出如下承诺：</w:t>
      </w:r>
    </w:p>
    <w:p>
      <w:pPr>
        <w:spacing w:before="62" w:beforeLines="20" w:after="62" w:afterLines="20"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1.愿意接受竞争性谈判文件中的所有条款和条件，并按其要求提供服务。全部服务的详细报价见竞争性谈判响应文件。</w:t>
      </w:r>
    </w:p>
    <w:p>
      <w:pPr>
        <w:spacing w:before="62" w:beforeLines="20" w:after="62" w:afterLines="20"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2.同意按照竞争性谈判文件的要求提供所有资料、数据或信息。若贵方要求我方另外提供与竞争性谈判有关的任何证据或资料，我方将按要求予以提供并保证其为真实的、准确的。</w:t>
      </w:r>
    </w:p>
    <w:p>
      <w:pPr>
        <w:spacing w:before="62" w:beforeLines="20" w:after="62" w:afterLines="20"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3.同意贵方有权决定成交供应商，并理解最</w:t>
      </w:r>
      <w:r>
        <w:rPr>
          <w:rFonts w:hint="eastAsia" w:ascii="Times New Roman" w:hAnsi="Times New Roman" w:eastAsia="宋体" w:cs="Times New Roman"/>
          <w:sz w:val="24"/>
          <w:szCs w:val="24"/>
        </w:rPr>
        <w:t>低</w:t>
      </w:r>
      <w:r>
        <w:rPr>
          <w:rFonts w:ascii="Times New Roman" w:hAnsi="Times New Roman" w:eastAsia="宋体" w:cs="Times New Roman"/>
          <w:sz w:val="24"/>
          <w:szCs w:val="24"/>
        </w:rPr>
        <w:t>报价是成交的重要条件，但不是唯一的选择标准。</w:t>
      </w:r>
    </w:p>
    <w:p>
      <w:pPr>
        <w:spacing w:before="62" w:beforeLines="20" w:after="62" w:afterLines="20"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4.我方如能成交，将保证履行竞争性谈判文件（含补充通知）中的全部责任和义务，并于约定时间前完成项目。</w:t>
      </w:r>
    </w:p>
    <w:p>
      <w:pPr>
        <w:spacing w:before="62" w:beforeLines="20" w:after="62" w:afterLines="20"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5.本竞争性谈判文件的有效期为规定开标之日后30天，如成交，有效期将延至合同有效期终止日为止。</w:t>
      </w:r>
    </w:p>
    <w:p>
      <w:pPr>
        <w:spacing w:before="62" w:beforeLines="20" w:after="62" w:afterLines="20"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6.同意竞争性谈判文件中规定的收费标准并保证及时交纳相关费用。</w:t>
      </w:r>
    </w:p>
    <w:p>
      <w:pPr>
        <w:spacing w:before="62" w:beforeLines="20" w:after="62" w:afterLines="20"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7.所有与本次竞争性谈判有关正式联系信息为：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报价单位名称：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地址及邮政编码：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联系电话及传真：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报价单位授权代表（签字）：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授权代表手机号码：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2"/>
        </w:rPr>
        <w:t>授权代表电子邮箱：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</w:rPr>
        <w:t>报价单位负责人（签字）：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报价日期：</w:t>
      </w:r>
    </w:p>
    <w:p>
      <w:pPr>
        <w:pStyle w:val="8"/>
        <w:spacing w:before="124" w:beforeLines="40" w:after="124" w:afterLines="40" w:line="360" w:lineRule="exact"/>
        <w:ind w:firstLineChars="200"/>
        <w:jc w:val="both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（响应单位公章）</w:t>
      </w:r>
    </w:p>
    <w:p>
      <w:pPr>
        <w:spacing w:line="360" w:lineRule="auto"/>
        <w:jc w:val="center"/>
        <w:rPr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>
      <w:pPr>
        <w:pStyle w:val="8"/>
        <w:spacing w:before="124" w:beforeLines="40" w:after="124" w:afterLines="40" w:line="360" w:lineRule="exact"/>
        <w:ind w:firstLine="0"/>
        <w:jc w:val="center"/>
        <w:rPr>
          <w:rFonts w:ascii="Times New Roman" w:hAnsi="Times New Roman"/>
          <w:b/>
          <w:kern w:val="2"/>
          <w:sz w:val="36"/>
          <w:szCs w:val="21"/>
        </w:rPr>
      </w:pPr>
      <w:r>
        <w:rPr>
          <w:rFonts w:ascii="Times New Roman" w:hAnsi="Times New Roman"/>
          <w:b/>
          <w:kern w:val="2"/>
          <w:sz w:val="36"/>
          <w:szCs w:val="21"/>
        </w:rPr>
        <w:t>报价情况一览表</w:t>
      </w:r>
    </w:p>
    <w:p>
      <w:pPr>
        <w:pStyle w:val="8"/>
        <w:spacing w:before="124" w:beforeLines="40" w:after="124" w:afterLines="40" w:line="360" w:lineRule="exact"/>
        <w:ind w:firstLineChars="20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  <w:szCs w:val="21"/>
        </w:rPr>
        <w:t>供应商名称（盖章）：</w:t>
      </w:r>
      <w:r>
        <w:rPr>
          <w:rFonts w:hint="eastAsia" w:ascii="Times New Roman" w:hAnsi="Times New Roman"/>
          <w:kern w:val="2"/>
          <w:szCs w:val="21"/>
        </w:rPr>
        <w:t xml:space="preserve">                      </w:t>
      </w:r>
      <w:r>
        <w:rPr>
          <w:rFonts w:ascii="Times New Roman" w:hAnsi="Times New Roman"/>
          <w:kern w:val="2"/>
          <w:szCs w:val="21"/>
        </w:rPr>
        <w:t>项目编号：</w:t>
      </w: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tbl>
      <w:tblPr>
        <w:tblStyle w:val="4"/>
        <w:tblW w:w="92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3"/>
        <w:gridCol w:w="37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453" w:type="dxa"/>
            <w:vAlign w:val="center"/>
          </w:tcPr>
          <w:p>
            <w:pPr>
              <w:pStyle w:val="8"/>
              <w:spacing w:before="124" w:beforeLines="40" w:after="124" w:afterLines="40" w:line="360" w:lineRule="exact"/>
              <w:ind w:firstLine="0"/>
              <w:jc w:val="center"/>
              <w:rPr>
                <w:rFonts w:ascii="Times New Roman" w:hAnsi="Times New Roman"/>
                <w:b/>
                <w:kern w:val="2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项目名称</w:t>
            </w:r>
          </w:p>
        </w:tc>
        <w:tc>
          <w:tcPr>
            <w:tcW w:w="3774" w:type="dxa"/>
            <w:vAlign w:val="center"/>
          </w:tcPr>
          <w:p>
            <w:pPr>
              <w:pStyle w:val="8"/>
              <w:spacing w:before="0" w:after="0" w:line="360" w:lineRule="exact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kern w:val="2"/>
                <w:szCs w:val="21"/>
              </w:rPr>
              <w:t>报价</w:t>
            </w:r>
            <w:r>
              <w:rPr>
                <w:rFonts w:hint="eastAsia" w:ascii="Times New Roman" w:hAnsi="Times New Roman"/>
                <w:b/>
                <w:kern w:val="2"/>
                <w:szCs w:val="21"/>
              </w:rPr>
              <w:t>（单位：万元人民币）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453" w:type="dxa"/>
            <w:vAlign w:val="center"/>
          </w:tcPr>
          <w:p>
            <w:pPr>
              <w:pStyle w:val="8"/>
              <w:spacing w:before="124" w:beforeLines="40" w:after="124" w:afterLines="40" w:line="360" w:lineRule="exact"/>
              <w:ind w:firstLine="0"/>
              <w:jc w:val="center"/>
              <w:rPr>
                <w:rFonts w:ascii="Times New Roman" w:hAnsi="Times New Roman"/>
                <w:b/>
                <w:kern w:val="2"/>
                <w:szCs w:val="21"/>
              </w:rPr>
            </w:pPr>
            <w:r>
              <w:rPr>
                <w:rFonts w:hint="eastAsia" w:ascii="Times New Roman" w:hAnsi="Times New Roman"/>
                <w:b/>
                <w:kern w:val="2"/>
                <w:szCs w:val="21"/>
              </w:rPr>
              <w:t>苏州大学独墅湖校区含汞危险废弃物处置</w:t>
            </w:r>
            <w:bookmarkStart w:id="1" w:name="_GoBack"/>
            <w:bookmarkEnd w:id="1"/>
          </w:p>
        </w:tc>
        <w:tc>
          <w:tcPr>
            <w:tcW w:w="3774" w:type="dxa"/>
            <w:vAlign w:val="center"/>
          </w:tcPr>
          <w:p>
            <w:pPr>
              <w:pStyle w:val="8"/>
              <w:spacing w:before="0" w:after="0" w:line="360" w:lineRule="exact"/>
              <w:ind w:firstLine="0"/>
              <w:jc w:val="right"/>
              <w:rPr>
                <w:rFonts w:ascii="Times New Roman" w:hAnsi="Times New Roman"/>
                <w:kern w:val="2"/>
                <w:sz w:val="18"/>
                <w:szCs w:val="18"/>
              </w:rPr>
            </w:pPr>
          </w:p>
        </w:tc>
      </w:tr>
    </w:tbl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  <w:r>
        <w:rPr>
          <w:rFonts w:ascii="Times New Roman" w:hAnsi="Times New Roman"/>
          <w:kern w:val="2"/>
        </w:rPr>
        <w:t>授权代表</w:t>
      </w:r>
      <w:r>
        <w:rPr>
          <w:rFonts w:ascii="Times New Roman" w:hAnsi="Times New Roman"/>
          <w:kern w:val="2"/>
          <w:szCs w:val="21"/>
        </w:rPr>
        <w:t>签字：</w:t>
      </w:r>
      <w:r>
        <w:rPr>
          <w:rFonts w:hint="eastAsia" w:ascii="Times New Roman" w:hAnsi="Times New Roman"/>
          <w:kern w:val="2"/>
          <w:szCs w:val="21"/>
        </w:rPr>
        <w:t xml:space="preserve">                           </w:t>
      </w:r>
      <w:r>
        <w:rPr>
          <w:rFonts w:ascii="Times New Roman" w:hAnsi="Times New Roman"/>
          <w:kern w:val="2"/>
          <w:szCs w:val="21"/>
        </w:rPr>
        <w:t>日期：</w:t>
      </w: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pStyle w:val="8"/>
        <w:spacing w:before="124" w:beforeLines="40" w:after="124" w:afterLines="40" w:line="360" w:lineRule="exact"/>
        <w:ind w:firstLine="0"/>
        <w:rPr>
          <w:rFonts w:ascii="Times New Roman" w:hAnsi="Times New Roman"/>
          <w:kern w:val="2"/>
          <w:szCs w:val="21"/>
        </w:rPr>
      </w:pPr>
    </w:p>
    <w:p>
      <w:pPr>
        <w:adjustRightInd w:val="0"/>
        <w:snapToGrid w:val="0"/>
        <w:spacing w:line="360" w:lineRule="auto"/>
        <w:ind w:firstLine="306"/>
        <w:rPr>
          <w:rFonts w:ascii="Times New Roman" w:hAnsi="Times New Roman" w:cs="Times New Roman"/>
          <w:sz w:val="24"/>
        </w:rPr>
      </w:pPr>
    </w:p>
    <w:p>
      <w:pPr>
        <w:spacing w:before="312" w:beforeLines="100" w:after="312" w:afterLines="100"/>
        <w:jc w:val="center"/>
        <w:rPr>
          <w:rFonts w:eastAsia="黑体"/>
          <w:bCs/>
          <w:sz w:val="44"/>
        </w:rPr>
      </w:pPr>
      <w:r>
        <w:rPr>
          <w:rFonts w:eastAsia="黑体"/>
          <w:bCs/>
          <w:sz w:val="44"/>
        </w:rPr>
        <w:t>法定代表人授权书</w:t>
      </w:r>
    </w:p>
    <w:p>
      <w:pPr>
        <w:pStyle w:val="8"/>
        <w:spacing w:before="312" w:beforeLines="100" w:after="156" w:afterLines="50" w:line="700" w:lineRule="exact"/>
        <w:ind w:firstLine="560" w:firstLineChars="20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本授权书声明：（报价单位名称）（法定代表人姓名、职务）授权（被授权人的姓名、职务）为我方就（项目名称及项目编号）谈判活动的合法代理人，以本公司名义全权处理一切与该项目谈判有关的事务。</w:t>
      </w:r>
    </w:p>
    <w:p>
      <w:pPr>
        <w:pStyle w:val="8"/>
        <w:spacing w:before="156" w:beforeLines="50" w:after="156" w:afterLines="50" w:line="700" w:lineRule="exact"/>
        <w:ind w:firstLine="560" w:firstLineChars="20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本授权书于年月日签字生效，特此声明。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法定代表人签字：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职务：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单位名称：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代理人（被授权人）签字：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职务：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单位名称：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报价单位（公章）</w:t>
      </w:r>
    </w:p>
    <w:p>
      <w:pPr>
        <w:pStyle w:val="8"/>
        <w:spacing w:before="156" w:beforeLines="50" w:after="156" w:afterLines="50" w:line="240" w:lineRule="auto"/>
        <w:ind w:firstLineChars="200"/>
        <w:rPr>
          <w:rFonts w:ascii="Times New Roman" w:hAnsi="Times New Roman"/>
          <w:kern w:val="2"/>
        </w:rPr>
      </w:pPr>
      <w:r>
        <w:rPr>
          <w:rFonts w:ascii="Times New Roman" w:hAnsi="Times New Roman"/>
          <w:kern w:val="2"/>
        </w:rPr>
        <w:t>日期：</w:t>
      </w:r>
      <w:bookmarkStart w:id="0" w:name="_格式3__银行出具的资信证明"/>
      <w:bookmarkEnd w:id="0"/>
    </w:p>
    <w:p>
      <w:pPr>
        <w:widowControl/>
        <w:shd w:val="clear" w:color="auto" w:fill="FFFFFF"/>
        <w:ind w:firstLine="420" w:firstLineChars="200"/>
        <w:jc w:val="left"/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/>
    <w:p/>
    <w:p/>
    <w:p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>
        <w:rPr>
          <w:rFonts w:hint="eastAsia" w:eastAsia="黑体"/>
          <w:bCs/>
          <w:sz w:val="44"/>
        </w:rPr>
        <w:t>近三年内在经营活动中无重大违法记录</w:t>
      </w:r>
    </w:p>
    <w:p>
      <w:pPr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>
        <w:rPr>
          <w:rFonts w:hint="eastAsia" w:eastAsia="黑体"/>
          <w:bCs/>
          <w:sz w:val="44"/>
        </w:rPr>
        <w:t>承诺函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yNjM0YzdkMmU4N2ViY2E3ZWFmZDFmNjAyYjk0ODAifQ=="/>
  </w:docVars>
  <w:rsids>
    <w:rsidRoot w:val="00BA5328"/>
    <w:rsid w:val="00046117"/>
    <w:rsid w:val="000842CA"/>
    <w:rsid w:val="00097FAD"/>
    <w:rsid w:val="001B215A"/>
    <w:rsid w:val="00241EE8"/>
    <w:rsid w:val="003858E2"/>
    <w:rsid w:val="003D7EBF"/>
    <w:rsid w:val="004540AE"/>
    <w:rsid w:val="00584188"/>
    <w:rsid w:val="005B4997"/>
    <w:rsid w:val="00625777"/>
    <w:rsid w:val="008B3C54"/>
    <w:rsid w:val="008F260C"/>
    <w:rsid w:val="00A3697B"/>
    <w:rsid w:val="00AE4FC2"/>
    <w:rsid w:val="00B27940"/>
    <w:rsid w:val="00B873B8"/>
    <w:rsid w:val="00BA5328"/>
    <w:rsid w:val="00C34554"/>
    <w:rsid w:val="00CB17D5"/>
    <w:rsid w:val="00E9722C"/>
    <w:rsid w:val="00F03274"/>
    <w:rsid w:val="00F530C2"/>
    <w:rsid w:val="1192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苏州美宜电子科技有限公司</Company>
  <Pages>7</Pages>
  <Words>999</Words>
  <Characters>1007</Characters>
  <Lines>8</Lines>
  <Paragraphs>2</Paragraphs>
  <TotalTime>14</TotalTime>
  <ScaleCrop>false</ScaleCrop>
  <LinksUpToDate>false</LinksUpToDate>
  <CharactersWithSpaces>1065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2021-06-02T02:56:00Z</dcterms:created>
  <dc:creator>苏利</dc:creator>
  <cp:lastModifiedBy>达达牛</cp:lastModifiedBy>
  <dcterms:modified xsi:type="dcterms:W3CDTF">2022-08-19T07:42:13Z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E3C8153594BD45169D428BBF3BC2CCB5</vt:lpwstr>
  </property>
</Properties>
</file>