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30F5E" w14:textId="77777777" w:rsidR="00792632" w:rsidRDefault="00F4033E" w:rsidP="000F1E2F">
      <w:pPr>
        <w:jc w:val="center"/>
        <w:rPr>
          <w:rFonts w:ascii="微软雅黑" w:eastAsia="微软雅黑" w:hAnsi="微软雅黑"/>
          <w:b/>
          <w:bCs/>
          <w:color w:val="282828"/>
          <w:sz w:val="36"/>
          <w:szCs w:val="36"/>
        </w:rPr>
      </w:pPr>
      <w:r>
        <w:rPr>
          <w:rFonts w:ascii="微软雅黑" w:eastAsia="微软雅黑" w:hAnsi="微软雅黑" w:hint="eastAsia"/>
          <w:b/>
          <w:bCs/>
          <w:color w:val="282828"/>
          <w:sz w:val="36"/>
          <w:szCs w:val="36"/>
        </w:rPr>
        <w:t>智慧教室 竞争性磋商公告附件</w:t>
      </w:r>
    </w:p>
    <w:p w14:paraId="3D01800F" w14:textId="77777777" w:rsidR="00F4033E" w:rsidRDefault="00F4033E" w:rsidP="000F1E2F">
      <w:pPr>
        <w:jc w:val="center"/>
        <w:rPr>
          <w:rFonts w:ascii="Times New Roman" w:hAnsi="Times New Roman" w:cs="Times New Roman"/>
          <w:color w:val="333333"/>
        </w:rPr>
      </w:pPr>
      <w:r>
        <w:rPr>
          <w:rFonts w:ascii="Times New Roman" w:hAnsi="Times New Roman" w:cs="Times New Roman" w:hint="eastAsia"/>
          <w:color w:val="333333"/>
        </w:rPr>
        <w:t>（项目编号：</w:t>
      </w:r>
      <w:r>
        <w:rPr>
          <w:rFonts w:ascii="Times New Roman" w:hAnsi="Times New Roman" w:cs="Times New Roman"/>
          <w:color w:val="333333"/>
        </w:rPr>
        <w:t>S2023027</w:t>
      </w:r>
      <w:r>
        <w:rPr>
          <w:rFonts w:ascii="Times New Roman" w:hAnsi="Times New Roman" w:cs="Times New Roman" w:hint="eastAsia"/>
          <w:color w:val="333333"/>
        </w:rPr>
        <w:t>）</w:t>
      </w:r>
    </w:p>
    <w:p w14:paraId="7D9AA37A" w14:textId="77777777" w:rsidR="00F4033E" w:rsidRDefault="00F4033E">
      <w:pPr>
        <w:rPr>
          <w:rFonts w:ascii="等线" w:eastAsia="等线" w:hAnsi="等线" w:cs="Arial"/>
          <w:b/>
          <w:bCs/>
          <w:szCs w:val="21"/>
          <w:lang w:val="ar-SA"/>
        </w:rPr>
      </w:pPr>
    </w:p>
    <w:p w14:paraId="307E6BF8" w14:textId="77777777" w:rsidR="00F4033E" w:rsidRDefault="00F4033E">
      <w:r>
        <w:rPr>
          <w:rFonts w:ascii="等线" w:eastAsia="等线" w:hAnsi="等线" w:cs="Arial" w:hint="eastAsia"/>
          <w:b/>
          <w:bCs/>
          <w:szCs w:val="21"/>
          <w:lang w:val="ar-SA"/>
        </w:rPr>
        <w:t>包</w:t>
      </w:r>
      <w:r>
        <w:rPr>
          <w:rFonts w:ascii="等线" w:eastAsia="等线" w:hAnsi="等线" w:cs="Arial" w:hint="cs"/>
          <w:b/>
          <w:bCs/>
          <w:szCs w:val="21"/>
          <w:lang w:val="ar-SA"/>
        </w:rPr>
        <w:t>1</w:t>
      </w:r>
      <w:r>
        <w:rPr>
          <w:rFonts w:ascii="等线" w:eastAsia="等线" w:hAnsi="等线" w:cs="Arial" w:hint="eastAsia"/>
          <w:b/>
          <w:bCs/>
          <w:szCs w:val="21"/>
          <w:lang w:val="ar-SA"/>
        </w:rPr>
        <w:t>技术性能参数要求</w:t>
      </w:r>
    </w:p>
    <w:p w14:paraId="7D00CB41"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1.</w:t>
      </w:r>
      <w:r>
        <w:rPr>
          <w:rFonts w:ascii="Times New Roman" w:hAnsi="Times New Roman" w:cs="Times New Roman"/>
          <w:sz w:val="14"/>
          <w:szCs w:val="14"/>
        </w:rPr>
        <w:t>  </w:t>
      </w:r>
      <w:r>
        <w:rPr>
          <w:rFonts w:cs="Times New Roman" w:hint="eastAsia"/>
          <w:b/>
          <w:bCs/>
        </w:rPr>
        <w:t>智慧教学大屏</w:t>
      </w:r>
    </w:p>
    <w:p w14:paraId="2282655D"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1.1</w:t>
      </w:r>
      <w:r>
        <w:rPr>
          <w:rFonts w:ascii="Times New Roman" w:hAnsi="Times New Roman" w:cs="Times New Roman"/>
          <w:sz w:val="14"/>
          <w:szCs w:val="14"/>
        </w:rPr>
        <w:t>  </w:t>
      </w:r>
      <w:r>
        <w:rPr>
          <w:rFonts w:cs="Arial" w:hint="eastAsia"/>
        </w:rPr>
        <w:t>屏幕采用≥86英寸液晶显示器。显示比例16：9，分辨率≥3840×2160，钢化玻璃表面硬度≥9H；</w:t>
      </w:r>
    </w:p>
    <w:p w14:paraId="7F777839"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1.2</w:t>
      </w:r>
      <w:r>
        <w:rPr>
          <w:rFonts w:ascii="Times New Roman" w:hAnsi="Times New Roman" w:cs="Times New Roman"/>
          <w:sz w:val="14"/>
          <w:szCs w:val="14"/>
        </w:rPr>
        <w:t>  </w:t>
      </w:r>
      <w:proofErr w:type="gramStart"/>
      <w:r>
        <w:rPr>
          <w:rFonts w:cs="Arial" w:hint="eastAsia"/>
        </w:rPr>
        <w:t>高色准</w:t>
      </w:r>
      <w:proofErr w:type="gramEnd"/>
      <w:r>
        <w:rPr>
          <w:rFonts w:cs="Arial" w:hint="eastAsia"/>
        </w:rPr>
        <w:t>，支持色彩空间可选，包含标准模式和sRGB模式；</w:t>
      </w:r>
    </w:p>
    <w:p w14:paraId="254C21F0"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1.3</w:t>
      </w:r>
      <w:r>
        <w:rPr>
          <w:rFonts w:ascii="Times New Roman" w:hAnsi="Times New Roman" w:cs="Times New Roman"/>
          <w:sz w:val="14"/>
          <w:szCs w:val="14"/>
        </w:rPr>
        <w:t>  </w:t>
      </w:r>
      <w:r>
        <w:rPr>
          <w:rFonts w:cs="Arial" w:hint="eastAsia"/>
        </w:rPr>
        <w:t>支持在Windows与Android</w:t>
      </w:r>
      <w:proofErr w:type="gramStart"/>
      <w:r>
        <w:rPr>
          <w:rFonts w:cs="Arial" w:hint="eastAsia"/>
        </w:rPr>
        <w:t>系统中触控</w:t>
      </w:r>
      <w:proofErr w:type="gramEnd"/>
      <w:r>
        <w:rPr>
          <w:rFonts w:cs="Arial" w:hint="eastAsia"/>
        </w:rPr>
        <w:t>，书写流畅，无断笔现象，支持指、笔书写；</w:t>
      </w:r>
    </w:p>
    <w:p w14:paraId="74BEB825"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1.4</w:t>
      </w:r>
      <w:r>
        <w:rPr>
          <w:rFonts w:ascii="Times New Roman" w:hAnsi="Times New Roman" w:cs="Times New Roman"/>
          <w:sz w:val="14"/>
          <w:szCs w:val="14"/>
        </w:rPr>
        <w:t>  </w:t>
      </w:r>
      <w:r>
        <w:rPr>
          <w:rFonts w:cs="Arial" w:hint="eastAsia"/>
        </w:rPr>
        <w:t>具备至少6个前置按键，可实现开关机、调出中控菜单、音量+/-、护眼、录屏等操作；</w:t>
      </w:r>
    </w:p>
    <w:p w14:paraId="53AB59FA"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1.5</w:t>
      </w:r>
      <w:r>
        <w:rPr>
          <w:rFonts w:ascii="Times New Roman" w:hAnsi="Times New Roman" w:cs="Times New Roman"/>
          <w:sz w:val="14"/>
          <w:szCs w:val="14"/>
        </w:rPr>
        <w:t>  </w:t>
      </w:r>
      <w:r>
        <w:rPr>
          <w:rFonts w:cs="Arial" w:hint="eastAsia"/>
        </w:rPr>
        <w:t>采用硬件低蓝光背光技术，蓝光占比（有害蓝光415nm～455nm能量综合）/（整体蓝光400nm～500nm能量综合）＜50%，低蓝光保护显示不偏色、不泛黄；</w:t>
      </w:r>
    </w:p>
    <w:p w14:paraId="6FA7B372"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1.6</w:t>
      </w:r>
      <w:r>
        <w:rPr>
          <w:rFonts w:ascii="Times New Roman" w:hAnsi="Times New Roman" w:cs="Times New Roman"/>
          <w:sz w:val="14"/>
          <w:szCs w:val="14"/>
        </w:rPr>
        <w:t>  </w:t>
      </w:r>
      <w:r>
        <w:rPr>
          <w:rFonts w:cs="Arial" w:hint="eastAsia"/>
        </w:rPr>
        <w:t>提供前置输入接口：支持同时在Windows及Android系统下被读取的USB3.0≥1个；标准Type-c输入接口（非转接）≥1个，均能被Windows及Android系统识别，防止老师误操作；</w:t>
      </w:r>
    </w:p>
    <w:p w14:paraId="0F9BFE46" w14:textId="77777777" w:rsidR="00F4033E" w:rsidRDefault="00F4033E" w:rsidP="00F4033E">
      <w:pPr>
        <w:pStyle w:val="normal--web-"/>
        <w:spacing w:before="0" w:beforeAutospacing="0" w:after="0" w:afterAutospacing="0" w:line="420" w:lineRule="exact"/>
        <w:ind w:left="1418" w:hanging="567"/>
        <w:jc w:val="both"/>
      </w:pPr>
      <w:r>
        <w:rPr>
          <w:rFonts w:ascii="Times New Roman" w:hAnsi="Times New Roman" w:cs="Times New Roman"/>
        </w:rPr>
        <w:t>1.7</w:t>
      </w:r>
      <w:r>
        <w:rPr>
          <w:rFonts w:ascii="Times New Roman" w:hAnsi="Times New Roman" w:cs="Times New Roman"/>
          <w:sz w:val="14"/>
          <w:szCs w:val="14"/>
        </w:rPr>
        <w:t>  </w:t>
      </w:r>
      <w:r>
        <w:rPr>
          <w:rFonts w:cs="Arial" w:hint="eastAsia"/>
        </w:rPr>
        <w:t>内置摄像头：内置不低于1300</w:t>
      </w:r>
      <w:proofErr w:type="gramStart"/>
      <w:r>
        <w:rPr>
          <w:rFonts w:cs="Arial" w:hint="eastAsia"/>
        </w:rPr>
        <w:t>万像</w:t>
      </w:r>
      <w:proofErr w:type="gramEnd"/>
      <w:r>
        <w:rPr>
          <w:rFonts w:cs="Arial" w:hint="eastAsia"/>
        </w:rPr>
        <w:t>素摄像头，超广角设计，视场角≥135度；</w:t>
      </w:r>
    </w:p>
    <w:p w14:paraId="6E767F98" w14:textId="77777777" w:rsidR="00F4033E" w:rsidRDefault="00F4033E" w:rsidP="00F4033E">
      <w:pPr>
        <w:pStyle w:val="normal--web-"/>
        <w:spacing w:before="0" w:beforeAutospacing="0" w:after="0" w:afterAutospacing="0" w:line="420" w:lineRule="exact"/>
        <w:ind w:left="1418" w:hanging="567"/>
        <w:jc w:val="both"/>
      </w:pPr>
      <w:r>
        <w:rPr>
          <w:rFonts w:ascii="Times New Roman" w:hAnsi="Times New Roman" w:cs="Times New Roman"/>
        </w:rPr>
        <w:t>1.8</w:t>
      </w:r>
      <w:r>
        <w:rPr>
          <w:rFonts w:ascii="Times New Roman" w:hAnsi="Times New Roman" w:cs="Times New Roman"/>
          <w:sz w:val="14"/>
          <w:szCs w:val="14"/>
        </w:rPr>
        <w:t>  </w:t>
      </w:r>
      <w:r>
        <w:rPr>
          <w:rFonts w:cs="Arial" w:hint="eastAsia"/>
        </w:rPr>
        <w:t>Android系统版，内存≥2GB，存储空间≥8GB；</w:t>
      </w:r>
    </w:p>
    <w:p w14:paraId="5309E4F3"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1.9</w:t>
      </w:r>
      <w:r>
        <w:rPr>
          <w:rFonts w:ascii="Times New Roman" w:hAnsi="Times New Roman" w:cs="Times New Roman"/>
          <w:sz w:val="14"/>
          <w:szCs w:val="14"/>
        </w:rPr>
        <w:t>  </w:t>
      </w:r>
      <w:r>
        <w:rPr>
          <w:rFonts w:cs="Arial" w:hint="eastAsia"/>
        </w:rPr>
        <w:t>内置</w:t>
      </w:r>
      <w:proofErr w:type="spellStart"/>
      <w:r>
        <w:rPr>
          <w:rFonts w:cs="Arial" w:hint="eastAsia"/>
        </w:rPr>
        <w:t>WiFi</w:t>
      </w:r>
      <w:proofErr w:type="spellEnd"/>
      <w:r>
        <w:rPr>
          <w:rFonts w:cs="Arial" w:hint="eastAsia"/>
        </w:rPr>
        <w:t>，支持AP热点，支持2.4GHz/5GHz，支持WiFi6；</w:t>
      </w:r>
    </w:p>
    <w:p w14:paraId="3DA12C7F"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1.10</w:t>
      </w:r>
      <w:r>
        <w:rPr>
          <w:rFonts w:ascii="Times New Roman" w:hAnsi="Times New Roman" w:cs="Times New Roman"/>
          <w:sz w:val="14"/>
          <w:szCs w:val="14"/>
        </w:rPr>
        <w:t>  </w:t>
      </w:r>
      <w:r>
        <w:rPr>
          <w:rFonts w:cs="Arial" w:hint="eastAsia"/>
        </w:rPr>
        <w:t>接口≥3路USB、≥1路Type-C、≥1路RS232、≥2路HDMI IN、≥1路HDMI OUT，支持多媒体</w:t>
      </w:r>
      <w:proofErr w:type="gramStart"/>
      <w:r>
        <w:rPr>
          <w:rFonts w:cs="Arial" w:hint="eastAsia"/>
        </w:rPr>
        <w:t>中控开关机</w:t>
      </w:r>
      <w:proofErr w:type="gramEnd"/>
      <w:r>
        <w:rPr>
          <w:rFonts w:cs="Arial" w:hint="eastAsia"/>
        </w:rPr>
        <w:t>；</w:t>
      </w:r>
    </w:p>
    <w:p w14:paraId="6B34E564"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1.11</w:t>
      </w:r>
      <w:r>
        <w:rPr>
          <w:rFonts w:ascii="Times New Roman" w:hAnsi="Times New Roman" w:cs="Times New Roman"/>
          <w:sz w:val="14"/>
          <w:szCs w:val="14"/>
        </w:rPr>
        <w:t>  </w:t>
      </w:r>
      <w:r>
        <w:rPr>
          <w:rFonts w:cs="Arial" w:hint="eastAsia"/>
        </w:rPr>
        <w:t>内置电脑模块（不含OPS），可实现无单独接线的插入或从整机中拔出，便于后期扩展。</w:t>
      </w:r>
    </w:p>
    <w:p w14:paraId="675124B0"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2.</w:t>
      </w:r>
      <w:r>
        <w:rPr>
          <w:rFonts w:ascii="Times New Roman" w:hAnsi="Times New Roman" w:cs="Times New Roman"/>
          <w:sz w:val="14"/>
          <w:szCs w:val="14"/>
        </w:rPr>
        <w:t>  </w:t>
      </w:r>
      <w:r>
        <w:rPr>
          <w:rFonts w:cs="Times New Roman" w:hint="eastAsia"/>
          <w:b/>
          <w:bCs/>
        </w:rPr>
        <w:t>互动研讨屏</w:t>
      </w:r>
    </w:p>
    <w:p w14:paraId="2EF95B6A"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2.1</w:t>
      </w:r>
      <w:r>
        <w:rPr>
          <w:rFonts w:ascii="Times New Roman" w:hAnsi="Times New Roman" w:cs="Times New Roman"/>
          <w:sz w:val="14"/>
          <w:szCs w:val="14"/>
        </w:rPr>
        <w:t>  </w:t>
      </w:r>
      <w:r>
        <w:rPr>
          <w:rFonts w:cs="Arial" w:hint="eastAsia"/>
        </w:rPr>
        <w:t>屏幕采用≥65英寸液晶显示器。显示比例16：9，分辨率≥3840×2160，钢化玻璃表面硬度≥9H；</w:t>
      </w:r>
    </w:p>
    <w:p w14:paraId="2F34C56E"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2.2</w:t>
      </w:r>
      <w:r>
        <w:rPr>
          <w:rFonts w:ascii="Times New Roman" w:hAnsi="Times New Roman" w:cs="Times New Roman"/>
          <w:sz w:val="14"/>
          <w:szCs w:val="14"/>
        </w:rPr>
        <w:t>  </w:t>
      </w:r>
      <w:proofErr w:type="gramStart"/>
      <w:r>
        <w:rPr>
          <w:rFonts w:cs="Arial" w:hint="eastAsia"/>
        </w:rPr>
        <w:t>高色准</w:t>
      </w:r>
      <w:proofErr w:type="gramEnd"/>
      <w:r>
        <w:rPr>
          <w:rFonts w:cs="Arial" w:hint="eastAsia"/>
        </w:rPr>
        <w:t>，支持色彩空间可选，包含标准模式和sRGB模式；</w:t>
      </w:r>
    </w:p>
    <w:p w14:paraId="1686D139"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2.3</w:t>
      </w:r>
      <w:r>
        <w:rPr>
          <w:rFonts w:ascii="Times New Roman" w:hAnsi="Times New Roman" w:cs="Times New Roman"/>
          <w:sz w:val="14"/>
          <w:szCs w:val="14"/>
        </w:rPr>
        <w:t>  </w:t>
      </w:r>
      <w:r>
        <w:rPr>
          <w:rFonts w:cs="Arial" w:hint="eastAsia"/>
        </w:rPr>
        <w:t>支持在Windows与Android</w:t>
      </w:r>
      <w:proofErr w:type="gramStart"/>
      <w:r>
        <w:rPr>
          <w:rFonts w:cs="Arial" w:hint="eastAsia"/>
        </w:rPr>
        <w:t>系统中触控</w:t>
      </w:r>
      <w:proofErr w:type="gramEnd"/>
      <w:r>
        <w:rPr>
          <w:rFonts w:cs="Arial" w:hint="eastAsia"/>
        </w:rPr>
        <w:t>，书写流畅，无断笔现象，支持指、笔书写；</w:t>
      </w:r>
    </w:p>
    <w:p w14:paraId="4D153D64"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lastRenderedPageBreak/>
        <w:t>2.4</w:t>
      </w:r>
      <w:r>
        <w:rPr>
          <w:rFonts w:ascii="Times New Roman" w:hAnsi="Times New Roman" w:cs="Times New Roman"/>
          <w:sz w:val="14"/>
          <w:szCs w:val="14"/>
        </w:rPr>
        <w:t>  </w:t>
      </w:r>
      <w:r>
        <w:rPr>
          <w:rFonts w:cs="Arial" w:hint="eastAsia"/>
        </w:rPr>
        <w:t>具备至少6个前置按键，可实现老师开关机、调出中控菜单、音量+/-、护眼、录屏等操作；</w:t>
      </w:r>
    </w:p>
    <w:p w14:paraId="42E0FC52"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2.5</w:t>
      </w:r>
      <w:r>
        <w:rPr>
          <w:rFonts w:ascii="Times New Roman" w:hAnsi="Times New Roman" w:cs="Times New Roman"/>
          <w:sz w:val="14"/>
          <w:szCs w:val="14"/>
        </w:rPr>
        <w:t>  </w:t>
      </w:r>
      <w:r>
        <w:rPr>
          <w:rFonts w:cs="Arial" w:hint="eastAsia"/>
        </w:rPr>
        <w:t>整机采用硬件低蓝光背光技术，蓝光占比（有害蓝光415nm～455nm能量综合）/（整体蓝光400nm～500nm能量综合）＜50%，低蓝光保护显示不偏色、不泛黄；</w:t>
      </w:r>
    </w:p>
    <w:p w14:paraId="4C3CAB35"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2.6</w:t>
      </w:r>
      <w:r>
        <w:rPr>
          <w:rFonts w:ascii="Times New Roman" w:hAnsi="Times New Roman" w:cs="Times New Roman"/>
          <w:sz w:val="14"/>
          <w:szCs w:val="14"/>
        </w:rPr>
        <w:t>  </w:t>
      </w:r>
      <w:r>
        <w:rPr>
          <w:rFonts w:cs="Arial" w:hint="eastAsia"/>
        </w:rPr>
        <w:t>提供前置输入接口：支持同时在Windows及Android系统下被读取的USB3.0≥1个；标准Type-c输入接口（非转接）≥1个，均能被Windows及Android系统识别，防止老师误操作；</w:t>
      </w:r>
    </w:p>
    <w:p w14:paraId="4E80ECCA" w14:textId="77777777" w:rsidR="00F4033E" w:rsidRDefault="00F4033E" w:rsidP="00F4033E">
      <w:pPr>
        <w:pStyle w:val="normal--web-"/>
        <w:spacing w:before="0" w:beforeAutospacing="0" w:after="0" w:afterAutospacing="0" w:line="420" w:lineRule="exact"/>
        <w:ind w:left="1418" w:hanging="567"/>
        <w:jc w:val="both"/>
      </w:pPr>
      <w:r>
        <w:rPr>
          <w:rFonts w:ascii="Times New Roman" w:hAnsi="Times New Roman" w:cs="Times New Roman"/>
        </w:rPr>
        <w:t>2.7</w:t>
      </w:r>
      <w:r>
        <w:rPr>
          <w:rFonts w:ascii="Times New Roman" w:hAnsi="Times New Roman" w:cs="Times New Roman"/>
          <w:sz w:val="14"/>
          <w:szCs w:val="14"/>
        </w:rPr>
        <w:t>  </w:t>
      </w:r>
      <w:r>
        <w:rPr>
          <w:rFonts w:cs="Arial" w:hint="eastAsia"/>
        </w:rPr>
        <w:t>内置摄像头：内置不低于1300</w:t>
      </w:r>
      <w:proofErr w:type="gramStart"/>
      <w:r>
        <w:rPr>
          <w:rFonts w:cs="Arial" w:hint="eastAsia"/>
        </w:rPr>
        <w:t>万像</w:t>
      </w:r>
      <w:proofErr w:type="gramEnd"/>
      <w:r>
        <w:rPr>
          <w:rFonts w:cs="Arial" w:hint="eastAsia"/>
        </w:rPr>
        <w:t>素摄像头，超广角设计，视场角≥135度；</w:t>
      </w:r>
    </w:p>
    <w:p w14:paraId="4308E7BC" w14:textId="77777777" w:rsidR="00F4033E" w:rsidRDefault="00F4033E" w:rsidP="00F4033E">
      <w:pPr>
        <w:pStyle w:val="normal--web-"/>
        <w:spacing w:before="0" w:beforeAutospacing="0" w:after="0" w:afterAutospacing="0" w:line="420" w:lineRule="exact"/>
        <w:ind w:left="1418" w:hanging="567"/>
        <w:jc w:val="both"/>
      </w:pPr>
      <w:r>
        <w:rPr>
          <w:rFonts w:ascii="Times New Roman" w:hAnsi="Times New Roman" w:cs="Times New Roman"/>
        </w:rPr>
        <w:t>2.8</w:t>
      </w:r>
      <w:r>
        <w:rPr>
          <w:rFonts w:ascii="Times New Roman" w:hAnsi="Times New Roman" w:cs="Times New Roman"/>
          <w:sz w:val="14"/>
          <w:szCs w:val="14"/>
        </w:rPr>
        <w:t>  </w:t>
      </w:r>
      <w:r>
        <w:rPr>
          <w:rFonts w:cs="Arial" w:hint="eastAsia"/>
        </w:rPr>
        <w:t>Android系统版，内存≥2GB，存储空间≥8GB；</w:t>
      </w:r>
    </w:p>
    <w:p w14:paraId="47AEF5C8"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2.9</w:t>
      </w:r>
      <w:r>
        <w:rPr>
          <w:rFonts w:ascii="Times New Roman" w:hAnsi="Times New Roman" w:cs="Times New Roman"/>
          <w:sz w:val="14"/>
          <w:szCs w:val="14"/>
        </w:rPr>
        <w:t>  </w:t>
      </w:r>
      <w:r>
        <w:rPr>
          <w:rFonts w:cs="Arial" w:hint="eastAsia"/>
        </w:rPr>
        <w:t>内置</w:t>
      </w:r>
      <w:proofErr w:type="spellStart"/>
      <w:r>
        <w:rPr>
          <w:rFonts w:cs="Arial" w:hint="eastAsia"/>
        </w:rPr>
        <w:t>WiFi</w:t>
      </w:r>
      <w:proofErr w:type="spellEnd"/>
      <w:r>
        <w:rPr>
          <w:rFonts w:cs="Arial" w:hint="eastAsia"/>
        </w:rPr>
        <w:t>，支持AP热点，支持2.4GHz/5GHz，支持WiFi6；</w:t>
      </w:r>
    </w:p>
    <w:p w14:paraId="1E17D55F"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2.10</w:t>
      </w:r>
      <w:r>
        <w:rPr>
          <w:rFonts w:ascii="Times New Roman" w:hAnsi="Times New Roman" w:cs="Times New Roman"/>
          <w:sz w:val="14"/>
          <w:szCs w:val="14"/>
        </w:rPr>
        <w:t>  </w:t>
      </w:r>
      <w:r>
        <w:rPr>
          <w:rFonts w:cs="Arial" w:hint="eastAsia"/>
        </w:rPr>
        <w:t>接口≥3路USB、≥1路Type-C、≥1路RS232、≥2路HDMI IN、≥1路HDMI OUT，支持多媒体</w:t>
      </w:r>
      <w:proofErr w:type="gramStart"/>
      <w:r>
        <w:rPr>
          <w:rFonts w:cs="Arial" w:hint="eastAsia"/>
        </w:rPr>
        <w:t>中控开关机</w:t>
      </w:r>
      <w:proofErr w:type="gramEnd"/>
      <w:r>
        <w:rPr>
          <w:rFonts w:cs="Arial" w:hint="eastAsia"/>
        </w:rPr>
        <w:t>；</w:t>
      </w:r>
    </w:p>
    <w:p w14:paraId="13615D94" w14:textId="77777777" w:rsidR="00F4033E" w:rsidRDefault="00F4033E" w:rsidP="00F4033E">
      <w:pPr>
        <w:pStyle w:val="normal--web-"/>
        <w:spacing w:before="0" w:beforeAutospacing="0" w:after="0" w:afterAutospacing="0" w:line="420" w:lineRule="exact"/>
        <w:ind w:left="1418" w:hanging="567"/>
      </w:pPr>
      <w:r>
        <w:rPr>
          <w:rFonts w:ascii="Times New Roman" w:hAnsi="Times New Roman" w:cs="Times New Roman"/>
        </w:rPr>
        <w:t>2.11</w:t>
      </w:r>
      <w:r>
        <w:rPr>
          <w:rFonts w:ascii="Times New Roman" w:hAnsi="Times New Roman" w:cs="Times New Roman"/>
          <w:sz w:val="14"/>
          <w:szCs w:val="14"/>
        </w:rPr>
        <w:t>  </w:t>
      </w:r>
      <w:r>
        <w:rPr>
          <w:rFonts w:cs="Arial" w:hint="eastAsia"/>
        </w:rPr>
        <w:t>内置电脑模块（本次不含OPS），可实现无单独接线的插入或从整机中拔出，便于后期扩展。</w:t>
      </w:r>
    </w:p>
    <w:p w14:paraId="194FB5DC"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3.</w:t>
      </w:r>
      <w:r>
        <w:rPr>
          <w:rFonts w:ascii="Times New Roman" w:hAnsi="Times New Roman" w:cs="Times New Roman"/>
          <w:sz w:val="14"/>
          <w:szCs w:val="14"/>
        </w:rPr>
        <w:t>  </w:t>
      </w:r>
      <w:r>
        <w:rPr>
          <w:rFonts w:cs="Times New Roman" w:hint="eastAsia"/>
          <w:b/>
          <w:bCs/>
        </w:rPr>
        <w:t>分组互动终端</w:t>
      </w:r>
    </w:p>
    <w:p w14:paraId="22006A27"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3.1</w:t>
      </w:r>
      <w:r w:rsidRPr="00BE4BF1">
        <w:rPr>
          <w:rFonts w:ascii="Times New Roman" w:hAnsi="Times New Roman" w:cs="Times New Roman"/>
          <w:sz w:val="14"/>
          <w:szCs w:val="14"/>
        </w:rPr>
        <w:t>  </w:t>
      </w:r>
      <w:r w:rsidRPr="00BE4BF1">
        <w:rPr>
          <w:rFonts w:ascii="Times New Roman" w:hAnsi="Times New Roman" w:cs="Times New Roman"/>
        </w:rPr>
        <w:t>采用硬件嵌入式设计，低功耗</w:t>
      </w:r>
      <w:r w:rsidRPr="00BE4BF1">
        <w:rPr>
          <w:rFonts w:ascii="Times New Roman" w:hAnsi="Times New Roman" w:cs="Times New Roman"/>
        </w:rPr>
        <w:t>7</w:t>
      </w:r>
      <w:r w:rsidRPr="00BE4BF1">
        <w:rPr>
          <w:rFonts w:ascii="Times New Roman" w:hAnsi="Times New Roman" w:cs="Times New Roman"/>
          <w:sz w:val="21"/>
          <w:szCs w:val="21"/>
        </w:rPr>
        <w:t>×</w:t>
      </w:r>
      <w:r w:rsidRPr="00BE4BF1">
        <w:rPr>
          <w:rFonts w:ascii="Times New Roman" w:hAnsi="Times New Roman" w:cs="Times New Roman"/>
        </w:rPr>
        <w:t>24</w:t>
      </w:r>
      <w:r w:rsidRPr="00BE4BF1">
        <w:rPr>
          <w:rFonts w:ascii="Times New Roman" w:hAnsi="Times New Roman" w:cs="Times New Roman"/>
        </w:rPr>
        <w:t>小时不间断运行；</w:t>
      </w:r>
    </w:p>
    <w:p w14:paraId="04F51A9C"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3.2</w:t>
      </w:r>
      <w:r w:rsidRPr="00BE4BF1">
        <w:rPr>
          <w:rFonts w:ascii="Times New Roman" w:hAnsi="Times New Roman" w:cs="Times New Roman"/>
          <w:sz w:val="14"/>
          <w:szCs w:val="14"/>
        </w:rPr>
        <w:t>  </w:t>
      </w:r>
      <w:r w:rsidRPr="00BE4BF1">
        <w:rPr>
          <w:rFonts w:ascii="Times New Roman" w:hAnsi="Times New Roman" w:cs="Times New Roman"/>
        </w:rPr>
        <w:t>支持</w:t>
      </w:r>
      <w:r w:rsidRPr="00BE4BF1">
        <w:rPr>
          <w:rFonts w:ascii="Times New Roman" w:hAnsi="Times New Roman" w:cs="Times New Roman"/>
        </w:rPr>
        <w:t>Airplay</w:t>
      </w:r>
      <w:r w:rsidRPr="00BE4BF1">
        <w:rPr>
          <w:rFonts w:ascii="Times New Roman" w:hAnsi="Times New Roman" w:cs="Times New Roman"/>
        </w:rPr>
        <w:t>、</w:t>
      </w:r>
      <w:r w:rsidRPr="00BE4BF1">
        <w:rPr>
          <w:rFonts w:ascii="Times New Roman" w:hAnsi="Times New Roman" w:cs="Times New Roman"/>
        </w:rPr>
        <w:t>Miracast</w:t>
      </w:r>
      <w:r w:rsidRPr="00BE4BF1">
        <w:rPr>
          <w:rFonts w:ascii="Times New Roman" w:hAnsi="Times New Roman" w:cs="Times New Roman"/>
        </w:rPr>
        <w:t>主流无线投</w:t>
      </w:r>
      <w:proofErr w:type="gramStart"/>
      <w:r w:rsidRPr="00BE4BF1">
        <w:rPr>
          <w:rFonts w:ascii="Times New Roman" w:hAnsi="Times New Roman" w:cs="Times New Roman"/>
        </w:rPr>
        <w:t>屏协议</w:t>
      </w:r>
      <w:proofErr w:type="gramEnd"/>
      <w:r w:rsidRPr="00BE4BF1">
        <w:rPr>
          <w:rFonts w:ascii="Times New Roman" w:hAnsi="Times New Roman" w:cs="Times New Roman"/>
        </w:rPr>
        <w:t>及</w:t>
      </w:r>
      <w:r w:rsidRPr="00BE4BF1">
        <w:rPr>
          <w:rFonts w:ascii="Times New Roman" w:hAnsi="Times New Roman" w:cs="Times New Roman"/>
        </w:rPr>
        <w:t>APP</w:t>
      </w:r>
      <w:r w:rsidRPr="00BE4BF1">
        <w:rPr>
          <w:rFonts w:ascii="Times New Roman" w:hAnsi="Times New Roman" w:cs="Times New Roman"/>
        </w:rPr>
        <w:t>软件投屏方式，支持设备音视频播放；</w:t>
      </w:r>
    </w:p>
    <w:p w14:paraId="4A0A8E3D"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3.3</w:t>
      </w:r>
      <w:r w:rsidRPr="00BE4BF1">
        <w:rPr>
          <w:rFonts w:ascii="Times New Roman" w:hAnsi="Times New Roman" w:cs="Times New Roman"/>
          <w:sz w:val="14"/>
          <w:szCs w:val="14"/>
        </w:rPr>
        <w:t>  </w:t>
      </w:r>
      <w:r w:rsidRPr="00BE4BF1">
        <w:rPr>
          <w:rFonts w:ascii="Times New Roman" w:hAnsi="Times New Roman" w:cs="Times New Roman"/>
        </w:rPr>
        <w:t>支持</w:t>
      </w:r>
      <w:r w:rsidRPr="00BE4BF1">
        <w:rPr>
          <w:rFonts w:ascii="Times New Roman" w:hAnsi="Times New Roman" w:cs="Times New Roman"/>
        </w:rPr>
        <w:t>10</w:t>
      </w:r>
      <w:r w:rsidRPr="00BE4BF1">
        <w:rPr>
          <w:rFonts w:ascii="Times New Roman" w:hAnsi="Times New Roman" w:cs="Times New Roman"/>
        </w:rPr>
        <w:t>个无线投</w:t>
      </w:r>
      <w:proofErr w:type="gramStart"/>
      <w:r w:rsidRPr="00BE4BF1">
        <w:rPr>
          <w:rFonts w:ascii="Times New Roman" w:hAnsi="Times New Roman" w:cs="Times New Roman"/>
        </w:rPr>
        <w:t>屏设备</w:t>
      </w:r>
      <w:proofErr w:type="gramEnd"/>
      <w:r w:rsidRPr="00BE4BF1">
        <w:rPr>
          <w:rFonts w:ascii="Times New Roman" w:hAnsi="Times New Roman" w:cs="Times New Roman"/>
        </w:rPr>
        <w:t>同时连接，具备无线投</w:t>
      </w:r>
      <w:proofErr w:type="gramStart"/>
      <w:r w:rsidRPr="00BE4BF1">
        <w:rPr>
          <w:rFonts w:ascii="Times New Roman" w:hAnsi="Times New Roman" w:cs="Times New Roman"/>
        </w:rPr>
        <w:t>屏设备</w:t>
      </w:r>
      <w:proofErr w:type="gramEnd"/>
      <w:r w:rsidRPr="00BE4BF1">
        <w:rPr>
          <w:rFonts w:ascii="Times New Roman" w:hAnsi="Times New Roman" w:cs="Times New Roman"/>
        </w:rPr>
        <w:t>预选窗口，可快速切换不同投屏内容，切换延时小于</w:t>
      </w:r>
      <w:r w:rsidRPr="00BE4BF1">
        <w:rPr>
          <w:rFonts w:ascii="Times New Roman" w:hAnsi="Times New Roman" w:cs="Times New Roman"/>
        </w:rPr>
        <w:t>1</w:t>
      </w:r>
      <w:r w:rsidRPr="00BE4BF1">
        <w:rPr>
          <w:rFonts w:ascii="Times New Roman" w:hAnsi="Times New Roman" w:cs="Times New Roman"/>
        </w:rPr>
        <w:t>秒；</w:t>
      </w:r>
    </w:p>
    <w:p w14:paraId="11FFA383"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3.4</w:t>
      </w:r>
      <w:r w:rsidRPr="00BE4BF1">
        <w:rPr>
          <w:rFonts w:ascii="Times New Roman" w:hAnsi="Times New Roman" w:cs="Times New Roman"/>
          <w:sz w:val="14"/>
          <w:szCs w:val="14"/>
        </w:rPr>
        <w:t>  </w:t>
      </w:r>
      <w:r w:rsidRPr="00BE4BF1">
        <w:rPr>
          <w:rFonts w:ascii="Times New Roman" w:hAnsi="Times New Roman" w:cs="Times New Roman"/>
        </w:rPr>
        <w:t>具备</w:t>
      </w:r>
      <w:r w:rsidRPr="00BE4BF1">
        <w:rPr>
          <w:rFonts w:ascii="Times New Roman" w:hAnsi="Times New Roman" w:cs="Times New Roman"/>
        </w:rPr>
        <w:t>HDMI</w:t>
      </w:r>
      <w:r w:rsidRPr="00BE4BF1">
        <w:rPr>
          <w:rFonts w:ascii="Times New Roman" w:hAnsi="Times New Roman" w:cs="Times New Roman"/>
        </w:rPr>
        <w:t>信号输入接口，可接入普通台式电脑；</w:t>
      </w:r>
    </w:p>
    <w:p w14:paraId="17309AE7"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3.5</w:t>
      </w:r>
      <w:r w:rsidRPr="00BE4BF1">
        <w:rPr>
          <w:rFonts w:ascii="Times New Roman" w:hAnsi="Times New Roman" w:cs="Times New Roman"/>
          <w:sz w:val="14"/>
          <w:szCs w:val="14"/>
        </w:rPr>
        <w:t>  </w:t>
      </w:r>
      <w:r w:rsidRPr="00BE4BF1">
        <w:rPr>
          <w:rFonts w:ascii="Times New Roman" w:hAnsi="Times New Roman" w:cs="Times New Roman"/>
        </w:rPr>
        <w:t>内置分组教学系统软件，可与智慧教室终端无缝对接，支持播放智慧终端广播视频信号，输出分辨率支持</w:t>
      </w:r>
      <w:r w:rsidRPr="00BE4BF1">
        <w:rPr>
          <w:rFonts w:ascii="Times New Roman" w:hAnsi="Times New Roman" w:cs="Times New Roman"/>
        </w:rPr>
        <w:t>1080P</w:t>
      </w:r>
      <w:r w:rsidRPr="00BE4BF1">
        <w:rPr>
          <w:rFonts w:ascii="Times New Roman" w:hAnsi="Times New Roman" w:cs="Times New Roman"/>
        </w:rPr>
        <w:t>；</w:t>
      </w:r>
    </w:p>
    <w:p w14:paraId="3EB3603E"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3.6</w:t>
      </w:r>
      <w:r w:rsidRPr="00BE4BF1">
        <w:rPr>
          <w:rFonts w:ascii="Times New Roman" w:hAnsi="Times New Roman" w:cs="Times New Roman"/>
          <w:sz w:val="14"/>
          <w:szCs w:val="14"/>
        </w:rPr>
        <w:t>  </w:t>
      </w:r>
      <w:r w:rsidRPr="00BE4BF1">
        <w:rPr>
          <w:rFonts w:ascii="Times New Roman" w:hAnsi="Times New Roman" w:cs="Times New Roman"/>
        </w:rPr>
        <w:t>分组展示功能，支持接收手机</w:t>
      </w:r>
      <w:r w:rsidRPr="00BE4BF1">
        <w:rPr>
          <w:rFonts w:ascii="Times New Roman" w:hAnsi="Times New Roman" w:cs="Times New Roman"/>
        </w:rPr>
        <w:t>\</w:t>
      </w:r>
      <w:r w:rsidRPr="00BE4BF1">
        <w:rPr>
          <w:rFonts w:ascii="Times New Roman" w:hAnsi="Times New Roman" w:cs="Times New Roman"/>
        </w:rPr>
        <w:t>平板</w:t>
      </w:r>
      <w:r w:rsidRPr="00BE4BF1">
        <w:rPr>
          <w:rFonts w:ascii="Times New Roman" w:hAnsi="Times New Roman" w:cs="Times New Roman"/>
        </w:rPr>
        <w:t>\</w:t>
      </w:r>
      <w:r w:rsidRPr="00BE4BF1">
        <w:rPr>
          <w:rFonts w:ascii="Times New Roman" w:hAnsi="Times New Roman" w:cs="Times New Roman"/>
        </w:rPr>
        <w:t>电脑的无线投屏内容，并投送到触控大屏进行展示；</w:t>
      </w:r>
    </w:p>
    <w:p w14:paraId="027FF994"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3.7</w:t>
      </w:r>
      <w:r w:rsidRPr="00BE4BF1">
        <w:rPr>
          <w:rFonts w:ascii="Times New Roman" w:hAnsi="Times New Roman" w:cs="Times New Roman"/>
          <w:sz w:val="14"/>
          <w:szCs w:val="14"/>
        </w:rPr>
        <w:t>  </w:t>
      </w:r>
      <w:r w:rsidRPr="00BE4BF1">
        <w:rPr>
          <w:rFonts w:ascii="Times New Roman" w:hAnsi="Times New Roman" w:cs="Times New Roman"/>
        </w:rPr>
        <w:t>支持通过</w:t>
      </w:r>
      <w:proofErr w:type="gramStart"/>
      <w:r w:rsidRPr="00BE4BF1">
        <w:rPr>
          <w:rFonts w:ascii="Times New Roman" w:hAnsi="Times New Roman" w:cs="Times New Roman"/>
        </w:rPr>
        <w:t>外接触控</w:t>
      </w:r>
      <w:proofErr w:type="gramEnd"/>
      <w:r w:rsidRPr="00BE4BF1">
        <w:rPr>
          <w:rFonts w:ascii="Times New Roman" w:hAnsi="Times New Roman" w:cs="Times New Roman"/>
        </w:rPr>
        <w:t>屏控制分组切换，调取其他分组教学终端的展示画面；</w:t>
      </w:r>
    </w:p>
    <w:p w14:paraId="02964816"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3.8</w:t>
      </w:r>
      <w:r w:rsidRPr="00BE4BF1">
        <w:rPr>
          <w:rFonts w:ascii="Times New Roman" w:hAnsi="Times New Roman" w:cs="Times New Roman"/>
          <w:sz w:val="14"/>
          <w:szCs w:val="14"/>
        </w:rPr>
        <w:t>  </w:t>
      </w:r>
      <w:r w:rsidRPr="00BE4BF1">
        <w:rPr>
          <w:rFonts w:ascii="Times New Roman" w:hAnsi="Times New Roman" w:cs="Times New Roman"/>
        </w:rPr>
        <w:t>支持通过外接分组触控</w:t>
      </w:r>
      <w:proofErr w:type="gramStart"/>
      <w:r w:rsidRPr="00BE4BF1">
        <w:rPr>
          <w:rFonts w:ascii="Times New Roman" w:hAnsi="Times New Roman" w:cs="Times New Roman"/>
        </w:rPr>
        <w:t>屏实现</w:t>
      </w:r>
      <w:proofErr w:type="gramEnd"/>
      <w:r w:rsidRPr="00BE4BF1">
        <w:rPr>
          <w:rFonts w:ascii="Times New Roman" w:hAnsi="Times New Roman" w:cs="Times New Roman"/>
        </w:rPr>
        <w:t>圈点教学功能，触控</w:t>
      </w:r>
      <w:proofErr w:type="gramStart"/>
      <w:r w:rsidRPr="00BE4BF1">
        <w:rPr>
          <w:rFonts w:ascii="Times New Roman" w:hAnsi="Times New Roman" w:cs="Times New Roman"/>
        </w:rPr>
        <w:t>屏侧边具有</w:t>
      </w:r>
      <w:proofErr w:type="gramEnd"/>
      <w:r w:rsidRPr="00BE4BF1">
        <w:rPr>
          <w:rFonts w:ascii="Times New Roman" w:hAnsi="Times New Roman" w:cs="Times New Roman"/>
        </w:rPr>
        <w:t>圈点批注辅助教学功能条，支持学生在分组讨论过程中直接进行板书讨论。支持选择不同颜色笔迹对授课内容做圈点和批注，无需启动任何软件工具，以便学生快速聚焦重点。圈点和批注内容支持导出保存；</w:t>
      </w:r>
    </w:p>
    <w:p w14:paraId="5A5812A4"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lastRenderedPageBreak/>
        <w:t>3.9</w:t>
      </w:r>
      <w:r w:rsidRPr="00BE4BF1">
        <w:rPr>
          <w:rFonts w:ascii="Times New Roman" w:hAnsi="Times New Roman" w:cs="Times New Roman"/>
          <w:sz w:val="14"/>
          <w:szCs w:val="14"/>
        </w:rPr>
        <w:t>  </w:t>
      </w:r>
      <w:r w:rsidRPr="00BE4BF1">
        <w:rPr>
          <w:rFonts w:ascii="Times New Roman" w:hAnsi="Times New Roman" w:cs="Times New Roman"/>
        </w:rPr>
        <w:t>内置白板教学功能，支持分组讨论过程中通过分组触控屏模拟白板粉笔书写来进行板书教学，支持选择不同颜色笔迹的书写，方便学生快速聚焦重点，板书内容支持导出保存；</w:t>
      </w:r>
    </w:p>
    <w:p w14:paraId="7FCFF337"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3.10</w:t>
      </w:r>
      <w:r w:rsidRPr="00BE4BF1">
        <w:rPr>
          <w:rFonts w:ascii="Times New Roman" w:hAnsi="Times New Roman" w:cs="Times New Roman"/>
          <w:sz w:val="14"/>
          <w:szCs w:val="14"/>
        </w:rPr>
        <w:t>  </w:t>
      </w:r>
      <w:r w:rsidRPr="00BE4BF1">
        <w:rPr>
          <w:rFonts w:ascii="Times New Roman" w:hAnsi="Times New Roman" w:cs="Times New Roman"/>
        </w:rPr>
        <w:t>具备</w:t>
      </w:r>
      <w:r w:rsidRPr="00BE4BF1">
        <w:rPr>
          <w:rFonts w:ascii="Times New Roman" w:hAnsi="Times New Roman" w:cs="Times New Roman"/>
        </w:rPr>
        <w:t>220V</w:t>
      </w:r>
      <w:r w:rsidRPr="00BE4BF1">
        <w:rPr>
          <w:rFonts w:ascii="Times New Roman" w:hAnsi="Times New Roman" w:cs="Times New Roman"/>
        </w:rPr>
        <w:t>电源、</w:t>
      </w:r>
      <w:r w:rsidRPr="00BE4BF1">
        <w:rPr>
          <w:rFonts w:ascii="Times New Roman" w:hAnsi="Times New Roman" w:cs="Times New Roman"/>
        </w:rPr>
        <w:t>USB</w:t>
      </w:r>
      <w:r w:rsidRPr="00BE4BF1">
        <w:rPr>
          <w:rFonts w:ascii="Times New Roman" w:hAnsi="Times New Roman" w:cs="Times New Roman"/>
        </w:rPr>
        <w:t>触控、</w:t>
      </w:r>
      <w:r w:rsidRPr="00BE4BF1">
        <w:rPr>
          <w:rFonts w:ascii="Times New Roman" w:hAnsi="Times New Roman" w:cs="Times New Roman"/>
        </w:rPr>
        <w:t>RS232</w:t>
      </w:r>
      <w:r w:rsidRPr="00BE4BF1">
        <w:rPr>
          <w:rFonts w:ascii="Times New Roman" w:hAnsi="Times New Roman" w:cs="Times New Roman"/>
        </w:rPr>
        <w:t>控制和千兆网络接口，可无缝对接分组触摸屏，实现分组触摸屏的供电、开机，不同分组画面的触控切换等功能；</w:t>
      </w:r>
    </w:p>
    <w:p w14:paraId="67B26EC7"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3.11</w:t>
      </w:r>
      <w:r w:rsidRPr="00BE4BF1">
        <w:rPr>
          <w:rFonts w:ascii="Times New Roman" w:hAnsi="Times New Roman" w:cs="Times New Roman"/>
          <w:sz w:val="14"/>
          <w:szCs w:val="14"/>
        </w:rPr>
        <w:t>  </w:t>
      </w:r>
      <w:r w:rsidRPr="00BE4BF1">
        <w:rPr>
          <w:rFonts w:ascii="Times New Roman" w:hAnsi="Times New Roman" w:cs="Times New Roman"/>
        </w:rPr>
        <w:t>智慧教室终端登录后，分组</w:t>
      </w:r>
      <w:proofErr w:type="gramStart"/>
      <w:r w:rsidRPr="00BE4BF1">
        <w:rPr>
          <w:rFonts w:ascii="Times New Roman" w:hAnsi="Times New Roman" w:cs="Times New Roman"/>
        </w:rPr>
        <w:t>屏支持</w:t>
      </w:r>
      <w:proofErr w:type="gramEnd"/>
      <w:r w:rsidRPr="00BE4BF1">
        <w:rPr>
          <w:rFonts w:ascii="Times New Roman" w:hAnsi="Times New Roman" w:cs="Times New Roman"/>
        </w:rPr>
        <w:t>自动开机；支持通过</w:t>
      </w:r>
      <w:r w:rsidRPr="00BE4BF1">
        <w:rPr>
          <w:rFonts w:ascii="Times New Roman" w:hAnsi="Times New Roman" w:cs="Times New Roman"/>
        </w:rPr>
        <w:t>IOS</w:t>
      </w:r>
      <w:r w:rsidRPr="00BE4BF1">
        <w:rPr>
          <w:rFonts w:ascii="Times New Roman" w:hAnsi="Times New Roman" w:cs="Times New Roman"/>
        </w:rPr>
        <w:t>、安卓手机及笔记本自带的无线投屏功能，连接分组终端进行投屏展示，投屏信号可在分组屏上任意切换；无线投</w:t>
      </w:r>
      <w:proofErr w:type="gramStart"/>
      <w:r w:rsidRPr="00BE4BF1">
        <w:rPr>
          <w:rFonts w:ascii="Times New Roman" w:hAnsi="Times New Roman" w:cs="Times New Roman"/>
        </w:rPr>
        <w:t>屏设备</w:t>
      </w:r>
      <w:proofErr w:type="gramEnd"/>
      <w:r w:rsidRPr="00BE4BF1">
        <w:rPr>
          <w:rFonts w:ascii="Times New Roman" w:hAnsi="Times New Roman" w:cs="Times New Roman"/>
        </w:rPr>
        <w:t>上音频、视频均能正常投屏播放，播放过程流畅，无卡顿、花屏等现象；触控分组屏幕可实现圈点批注和白板功能。（提供功能操作演示视频）</w:t>
      </w:r>
    </w:p>
    <w:p w14:paraId="4350B46A" w14:textId="77777777" w:rsidR="00F4033E" w:rsidRPr="00BE4BF1" w:rsidRDefault="00F4033E" w:rsidP="00F4033E">
      <w:pPr>
        <w:pStyle w:val="table-of-authorities"/>
        <w:spacing w:before="0" w:beforeAutospacing="0" w:after="0" w:afterAutospacing="0" w:line="420" w:lineRule="exact"/>
        <w:ind w:left="992" w:hanging="567"/>
        <w:jc w:val="both"/>
        <w:rPr>
          <w:rFonts w:ascii="Times New Roman" w:hAnsi="Times New Roman" w:cs="Times New Roman"/>
        </w:rPr>
      </w:pPr>
      <w:r w:rsidRPr="00BE4BF1">
        <w:rPr>
          <w:rFonts w:ascii="Times New Roman" w:hAnsi="Times New Roman" w:cs="Times New Roman"/>
          <w:b/>
          <w:bCs/>
        </w:rPr>
        <w:t>4.</w:t>
      </w:r>
      <w:r w:rsidRPr="00BE4BF1">
        <w:rPr>
          <w:rFonts w:ascii="Times New Roman" w:hAnsi="Times New Roman" w:cs="Times New Roman"/>
          <w:sz w:val="14"/>
          <w:szCs w:val="14"/>
        </w:rPr>
        <w:t>  </w:t>
      </w:r>
      <w:r w:rsidRPr="00BE4BF1">
        <w:rPr>
          <w:rFonts w:ascii="Times New Roman" w:hAnsi="Times New Roman" w:cs="Times New Roman"/>
          <w:b/>
          <w:bCs/>
        </w:rPr>
        <w:t>分组教学嵌入式管理系统</w:t>
      </w:r>
    </w:p>
    <w:p w14:paraId="0A262479"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4.1</w:t>
      </w:r>
      <w:r w:rsidRPr="00BE4BF1">
        <w:rPr>
          <w:rFonts w:ascii="Times New Roman" w:hAnsi="Times New Roman" w:cs="Times New Roman"/>
          <w:sz w:val="14"/>
          <w:szCs w:val="14"/>
        </w:rPr>
        <w:t>  </w:t>
      </w:r>
      <w:r w:rsidRPr="00BE4BF1">
        <w:rPr>
          <w:rFonts w:ascii="Times New Roman" w:hAnsi="Times New Roman" w:cs="Times New Roman"/>
        </w:rPr>
        <w:t>为保证系统的稳定性，供应商提供的产品需内置于智慧教室终端；</w:t>
      </w:r>
    </w:p>
    <w:p w14:paraId="7451E0E3"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4.2</w:t>
      </w:r>
      <w:r w:rsidRPr="00BE4BF1">
        <w:rPr>
          <w:rFonts w:ascii="Times New Roman" w:hAnsi="Times New Roman" w:cs="Times New Roman"/>
          <w:sz w:val="14"/>
          <w:szCs w:val="14"/>
        </w:rPr>
        <w:t>  </w:t>
      </w:r>
      <w:r w:rsidRPr="00BE4BF1">
        <w:rPr>
          <w:rFonts w:ascii="Times New Roman" w:hAnsi="Times New Roman" w:cs="Times New Roman"/>
        </w:rPr>
        <w:t>支持主动学习、师生互动、远程课堂等多种教学模式；</w:t>
      </w:r>
    </w:p>
    <w:p w14:paraId="042D67BE"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4.3</w:t>
      </w:r>
      <w:r w:rsidRPr="00BE4BF1">
        <w:rPr>
          <w:rFonts w:ascii="Times New Roman" w:hAnsi="Times New Roman" w:cs="Times New Roman"/>
          <w:sz w:val="14"/>
          <w:szCs w:val="14"/>
        </w:rPr>
        <w:t>  </w:t>
      </w:r>
      <w:r w:rsidRPr="00BE4BF1">
        <w:rPr>
          <w:rFonts w:ascii="Times New Roman" w:hAnsi="Times New Roman" w:cs="Times New Roman"/>
        </w:rPr>
        <w:t>接入能力：接入小组数量可扩展至</w:t>
      </w:r>
      <w:r w:rsidRPr="00BE4BF1">
        <w:rPr>
          <w:rFonts w:ascii="Times New Roman" w:hAnsi="Times New Roman" w:cs="Times New Roman"/>
        </w:rPr>
        <w:t>9</w:t>
      </w:r>
      <w:r w:rsidRPr="00BE4BF1">
        <w:rPr>
          <w:rFonts w:ascii="Times New Roman" w:hAnsi="Times New Roman" w:cs="Times New Roman"/>
        </w:rPr>
        <w:t>组，每组最大接入</w:t>
      </w:r>
      <w:r w:rsidRPr="00BE4BF1">
        <w:rPr>
          <w:rFonts w:ascii="Times New Roman" w:hAnsi="Times New Roman" w:cs="Times New Roman"/>
        </w:rPr>
        <w:t>BYOD</w:t>
      </w:r>
      <w:r w:rsidRPr="00BE4BF1">
        <w:rPr>
          <w:rFonts w:ascii="Times New Roman" w:hAnsi="Times New Roman" w:cs="Times New Roman"/>
        </w:rPr>
        <w:t>设备数量不少于</w:t>
      </w:r>
      <w:r w:rsidRPr="00BE4BF1">
        <w:rPr>
          <w:rFonts w:ascii="Times New Roman" w:hAnsi="Times New Roman" w:cs="Times New Roman"/>
        </w:rPr>
        <w:t>10</w:t>
      </w:r>
      <w:r w:rsidRPr="00BE4BF1">
        <w:rPr>
          <w:rFonts w:ascii="Times New Roman" w:hAnsi="Times New Roman" w:cs="Times New Roman"/>
        </w:rPr>
        <w:t>台；</w:t>
      </w:r>
    </w:p>
    <w:p w14:paraId="5CF1A07D"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4.4</w:t>
      </w:r>
      <w:r w:rsidRPr="00BE4BF1">
        <w:rPr>
          <w:rFonts w:ascii="Times New Roman" w:hAnsi="Times New Roman" w:cs="Times New Roman"/>
          <w:sz w:val="14"/>
          <w:szCs w:val="14"/>
        </w:rPr>
        <w:t>  </w:t>
      </w:r>
      <w:r w:rsidRPr="00BE4BF1">
        <w:rPr>
          <w:rFonts w:ascii="Times New Roman" w:hAnsi="Times New Roman" w:cs="Times New Roman"/>
        </w:rPr>
        <w:t>支持自由分组，无需老师操作，学生可以自主完成选组、进组、投屏动作；</w:t>
      </w:r>
    </w:p>
    <w:p w14:paraId="3CA6CBA7"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4.5</w:t>
      </w:r>
      <w:r w:rsidRPr="00BE4BF1">
        <w:rPr>
          <w:rFonts w:ascii="Times New Roman" w:hAnsi="Times New Roman" w:cs="Times New Roman"/>
          <w:sz w:val="14"/>
          <w:szCs w:val="14"/>
        </w:rPr>
        <w:t>  </w:t>
      </w:r>
      <w:r w:rsidRPr="00BE4BF1">
        <w:rPr>
          <w:rFonts w:ascii="Times New Roman" w:hAnsi="Times New Roman" w:cs="Times New Roman"/>
        </w:rPr>
        <w:t>支持个性组名，学生可以自定义个性组名；</w:t>
      </w:r>
    </w:p>
    <w:p w14:paraId="65DFA340"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4.6</w:t>
      </w:r>
      <w:r w:rsidRPr="00BE4BF1">
        <w:rPr>
          <w:rFonts w:ascii="Times New Roman" w:hAnsi="Times New Roman" w:cs="Times New Roman"/>
          <w:sz w:val="14"/>
          <w:szCs w:val="14"/>
        </w:rPr>
        <w:t>  </w:t>
      </w:r>
      <w:r w:rsidRPr="00BE4BF1">
        <w:rPr>
          <w:rFonts w:ascii="Times New Roman" w:hAnsi="Times New Roman" w:cs="Times New Roman"/>
        </w:rPr>
        <w:t>支持多组同时讨论：并行的多个讨论组内部可分享演示、圈点批注；</w:t>
      </w:r>
    </w:p>
    <w:p w14:paraId="4F86C96E"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4.7</w:t>
      </w:r>
      <w:r w:rsidRPr="00BE4BF1">
        <w:rPr>
          <w:rFonts w:ascii="Times New Roman" w:hAnsi="Times New Roman" w:cs="Times New Roman"/>
          <w:sz w:val="14"/>
          <w:szCs w:val="14"/>
        </w:rPr>
        <w:t>  </w:t>
      </w:r>
      <w:r w:rsidRPr="00BE4BF1">
        <w:rPr>
          <w:rFonts w:ascii="Times New Roman" w:hAnsi="Times New Roman" w:cs="Times New Roman"/>
        </w:rPr>
        <w:t>支持协同圈点：多个小组可以共同对一个小组的演示内容做圈点批注，用不同颜色的画笔区分；</w:t>
      </w:r>
    </w:p>
    <w:p w14:paraId="00EA727B"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4.8</w:t>
      </w:r>
      <w:r w:rsidRPr="00BE4BF1">
        <w:rPr>
          <w:rFonts w:ascii="Times New Roman" w:hAnsi="Times New Roman" w:cs="Times New Roman"/>
          <w:sz w:val="14"/>
          <w:szCs w:val="14"/>
        </w:rPr>
        <w:t>  </w:t>
      </w:r>
      <w:r w:rsidRPr="00BE4BF1">
        <w:rPr>
          <w:rFonts w:ascii="Times New Roman" w:hAnsi="Times New Roman" w:cs="Times New Roman"/>
        </w:rPr>
        <w:t>支持任意屏幕广播，老师可以把自己或任</w:t>
      </w:r>
      <w:proofErr w:type="gramStart"/>
      <w:r w:rsidRPr="00BE4BF1">
        <w:rPr>
          <w:rFonts w:ascii="Times New Roman" w:hAnsi="Times New Roman" w:cs="Times New Roman"/>
        </w:rPr>
        <w:t>一</w:t>
      </w:r>
      <w:proofErr w:type="gramEnd"/>
      <w:r w:rsidRPr="00BE4BF1">
        <w:rPr>
          <w:rFonts w:ascii="Times New Roman" w:hAnsi="Times New Roman" w:cs="Times New Roman"/>
        </w:rPr>
        <w:t>小组的展示内容，广播到全体小组屏展示；</w:t>
      </w:r>
    </w:p>
    <w:p w14:paraId="3D369347"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4.9</w:t>
      </w:r>
      <w:r w:rsidRPr="00BE4BF1">
        <w:rPr>
          <w:rFonts w:ascii="Times New Roman" w:hAnsi="Times New Roman" w:cs="Times New Roman"/>
          <w:sz w:val="14"/>
          <w:szCs w:val="14"/>
        </w:rPr>
        <w:t>  </w:t>
      </w:r>
      <w:r w:rsidRPr="00BE4BF1">
        <w:rPr>
          <w:rFonts w:ascii="Times New Roman" w:hAnsi="Times New Roman" w:cs="Times New Roman"/>
        </w:rPr>
        <w:t>支持任意信号源广播，老师可以将本地电脑、远端教室、外接笔记本、无线投屏等的任一信号源画面，广播到全体小组屏展示；</w:t>
      </w:r>
    </w:p>
    <w:p w14:paraId="71BCE647"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4.10</w:t>
      </w:r>
      <w:r w:rsidRPr="00BE4BF1">
        <w:rPr>
          <w:rFonts w:ascii="Times New Roman" w:hAnsi="Times New Roman" w:cs="Times New Roman"/>
          <w:sz w:val="14"/>
          <w:szCs w:val="14"/>
        </w:rPr>
        <w:t>  </w:t>
      </w:r>
      <w:r w:rsidRPr="00BE4BF1">
        <w:rPr>
          <w:rFonts w:ascii="Times New Roman" w:hAnsi="Times New Roman" w:cs="Times New Roman"/>
        </w:rPr>
        <w:t>具有远程通讯能力，支持远程互动教学的应用，远程教室的学生也能共享到小组沟通成果；</w:t>
      </w:r>
    </w:p>
    <w:p w14:paraId="76DB3524"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4.11</w:t>
      </w:r>
      <w:r w:rsidRPr="00BE4BF1">
        <w:rPr>
          <w:rFonts w:ascii="Times New Roman" w:hAnsi="Times New Roman" w:cs="Times New Roman"/>
          <w:sz w:val="14"/>
          <w:szCs w:val="14"/>
        </w:rPr>
        <w:t>  </w:t>
      </w:r>
      <w:r w:rsidRPr="00BE4BF1">
        <w:rPr>
          <w:rFonts w:ascii="Times New Roman" w:hAnsi="Times New Roman" w:cs="Times New Roman"/>
        </w:rPr>
        <w:t>支持一键开屏：老师上课</w:t>
      </w:r>
      <w:r w:rsidRPr="00BE4BF1">
        <w:rPr>
          <w:rFonts w:ascii="Times New Roman" w:hAnsi="Times New Roman" w:cs="Times New Roman"/>
        </w:rPr>
        <w:t>/</w:t>
      </w:r>
      <w:r w:rsidRPr="00BE4BF1">
        <w:rPr>
          <w:rFonts w:ascii="Times New Roman" w:hAnsi="Times New Roman" w:cs="Times New Roman"/>
        </w:rPr>
        <w:t>下课，多个小组屏幕可以联动自动开机</w:t>
      </w:r>
      <w:r w:rsidRPr="00BE4BF1">
        <w:rPr>
          <w:rFonts w:ascii="Times New Roman" w:hAnsi="Times New Roman" w:cs="Times New Roman"/>
        </w:rPr>
        <w:t>/</w:t>
      </w:r>
      <w:r w:rsidRPr="00BE4BF1">
        <w:rPr>
          <w:rFonts w:ascii="Times New Roman" w:hAnsi="Times New Roman" w:cs="Times New Roman"/>
        </w:rPr>
        <w:t>关机；</w:t>
      </w:r>
    </w:p>
    <w:p w14:paraId="52928FF3" w14:textId="77777777" w:rsidR="00F4033E" w:rsidRPr="00BE4BF1"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BE4BF1">
        <w:rPr>
          <w:rFonts w:ascii="Times New Roman" w:eastAsia="等线" w:hAnsi="Times New Roman" w:cs="Times New Roman"/>
          <w:lang w:val="ar-SA"/>
        </w:rPr>
        <w:t>4.12</w:t>
      </w:r>
      <w:r w:rsidRPr="00BE4BF1">
        <w:rPr>
          <w:rFonts w:ascii="Times New Roman" w:hAnsi="Times New Roman" w:cs="Times New Roman"/>
          <w:sz w:val="14"/>
          <w:szCs w:val="14"/>
        </w:rPr>
        <w:t>  </w:t>
      </w:r>
      <w:r w:rsidRPr="00BE4BF1">
        <w:rPr>
          <w:rFonts w:ascii="Times New Roman" w:hAnsi="Times New Roman" w:cs="Times New Roman"/>
        </w:rPr>
        <w:t>支持实时缩略图：所有小组成员展示内容的</w:t>
      </w:r>
      <w:proofErr w:type="gramStart"/>
      <w:r w:rsidRPr="00BE4BF1">
        <w:rPr>
          <w:rFonts w:ascii="Times New Roman" w:hAnsi="Times New Roman" w:cs="Times New Roman"/>
        </w:rPr>
        <w:t>缩略图实时</w:t>
      </w:r>
      <w:proofErr w:type="gramEnd"/>
      <w:r w:rsidRPr="00BE4BF1">
        <w:rPr>
          <w:rFonts w:ascii="Times New Roman" w:hAnsi="Times New Roman" w:cs="Times New Roman"/>
        </w:rPr>
        <w:t>呈现，老师一键点击就能切到对应大画面；</w:t>
      </w:r>
    </w:p>
    <w:p w14:paraId="5BA95071" w14:textId="77777777" w:rsidR="00F4033E" w:rsidRDefault="00F4033E" w:rsidP="00F4033E">
      <w:pPr>
        <w:pStyle w:val="1"/>
        <w:spacing w:before="0" w:beforeAutospacing="0" w:after="0" w:afterAutospacing="0" w:line="420" w:lineRule="exact"/>
        <w:ind w:left="1418" w:hanging="567"/>
        <w:jc w:val="both"/>
      </w:pPr>
      <w:r w:rsidRPr="00BE4BF1">
        <w:rPr>
          <w:rFonts w:ascii="Times New Roman" w:eastAsia="等线" w:hAnsi="Times New Roman" w:cs="Times New Roman"/>
          <w:lang w:val="ar-SA"/>
        </w:rPr>
        <w:t>4.13</w:t>
      </w:r>
      <w:r w:rsidRPr="00BE4BF1">
        <w:rPr>
          <w:rFonts w:ascii="Times New Roman" w:hAnsi="Times New Roman" w:cs="Times New Roman"/>
          <w:sz w:val="14"/>
          <w:szCs w:val="14"/>
        </w:rPr>
        <w:t>  </w:t>
      </w:r>
      <w:r w:rsidRPr="00BE4BF1">
        <w:rPr>
          <w:rFonts w:ascii="Times New Roman" w:hAnsi="Times New Roman" w:cs="Times New Roman"/>
        </w:rPr>
        <w:t>提供与该系统相符的知识产权证书复印件并加盖厂家公章。</w:t>
      </w:r>
    </w:p>
    <w:p w14:paraId="097FDFDD"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lastRenderedPageBreak/>
        <w:t>5.</w:t>
      </w:r>
      <w:r>
        <w:rPr>
          <w:rFonts w:ascii="Times New Roman" w:hAnsi="Times New Roman" w:cs="Times New Roman"/>
          <w:sz w:val="14"/>
          <w:szCs w:val="14"/>
        </w:rPr>
        <w:t>  </w:t>
      </w:r>
      <w:r>
        <w:rPr>
          <w:rFonts w:cs="Times New Roman" w:hint="eastAsia"/>
          <w:b/>
          <w:bCs/>
        </w:rPr>
        <w:t>数字红外无线教学扩声系统主机</w:t>
      </w:r>
    </w:p>
    <w:p w14:paraId="09BBC87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5.1</w:t>
      </w:r>
      <w:r>
        <w:rPr>
          <w:rFonts w:ascii="Times New Roman" w:hAnsi="Times New Roman" w:cs="Times New Roman"/>
          <w:sz w:val="14"/>
          <w:szCs w:val="14"/>
        </w:rPr>
        <w:t>  </w:t>
      </w:r>
      <w:r>
        <w:rPr>
          <w:rFonts w:cs="Arial" w:hint="eastAsia"/>
        </w:rPr>
        <w:t>系统采用数字红外音频传输及控制技术；红外传输副载波符合IEC 61603-7数字红外国际标准；需提供证书复印件加盖公章。</w:t>
      </w:r>
    </w:p>
    <w:p w14:paraId="0406A3B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5.2</w:t>
      </w:r>
      <w:r>
        <w:rPr>
          <w:rFonts w:ascii="Times New Roman" w:hAnsi="Times New Roman" w:cs="Times New Roman"/>
          <w:sz w:val="14"/>
          <w:szCs w:val="14"/>
        </w:rPr>
        <w:t>  </w:t>
      </w:r>
      <w:r>
        <w:rPr>
          <w:rFonts w:cs="Arial" w:hint="eastAsia"/>
        </w:rPr>
        <w:t>≥2个RJ45接口接用于</w:t>
      </w:r>
      <w:proofErr w:type="gramStart"/>
      <w:r>
        <w:rPr>
          <w:rFonts w:cs="Arial" w:hint="eastAsia"/>
        </w:rPr>
        <w:t>接数字</w:t>
      </w:r>
      <w:proofErr w:type="gramEnd"/>
      <w:r>
        <w:rPr>
          <w:rFonts w:cs="Arial" w:hint="eastAsia"/>
        </w:rPr>
        <w:t>红外接收器，可配2支红外麦克风同时使用；具有1个RJ45网络接口，可通过内置Web及智慧教学管理平台实现远程控制与管理；</w:t>
      </w:r>
    </w:p>
    <w:p w14:paraId="0DC3BAE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5.3</w:t>
      </w:r>
      <w:r>
        <w:rPr>
          <w:rFonts w:ascii="Times New Roman" w:hAnsi="Times New Roman" w:cs="Times New Roman"/>
          <w:sz w:val="14"/>
          <w:szCs w:val="14"/>
        </w:rPr>
        <w:t>  </w:t>
      </w:r>
      <w:r>
        <w:rPr>
          <w:rFonts w:cs="Arial" w:hint="eastAsia"/>
        </w:rPr>
        <w:t>≥2路3PIN凤凰头座子带音量调节旋钮，用于扩展连接吊装式麦克风，具备AFC功能；</w:t>
      </w:r>
    </w:p>
    <w:p w14:paraId="28E65A2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5.4</w:t>
      </w:r>
      <w:r>
        <w:rPr>
          <w:rFonts w:ascii="Times New Roman" w:hAnsi="Times New Roman" w:cs="Times New Roman"/>
          <w:sz w:val="14"/>
          <w:szCs w:val="14"/>
        </w:rPr>
        <w:t>  </w:t>
      </w:r>
      <w:r>
        <w:rPr>
          <w:rFonts w:cs="Arial" w:hint="eastAsia"/>
        </w:rPr>
        <w:t>≥2路USB接口,一路USB口用于连接麦克风充电座或有线麦克风进行音频传输；另外一路USB接口可连接到电脑(PC)，支持数字音频输入输出，配合数字红外无线麦克风可实现PPT翻页功能；</w:t>
      </w:r>
    </w:p>
    <w:p w14:paraId="281D7E6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5.5</w:t>
      </w:r>
      <w:r>
        <w:rPr>
          <w:rFonts w:ascii="Times New Roman" w:hAnsi="Times New Roman" w:cs="Times New Roman"/>
          <w:sz w:val="14"/>
          <w:szCs w:val="14"/>
        </w:rPr>
        <w:t>  </w:t>
      </w:r>
      <w:r>
        <w:rPr>
          <w:rFonts w:cs="Arial" w:hint="eastAsia"/>
        </w:rPr>
        <w:t>内置功放，具有4个扬声器接口，内置功放最大输出功率：60 W×2（8 Ω）；≥2路线路输入，≥2路线路输出，需配有不少于1个录音输出接口，用于常态化录播；</w:t>
      </w:r>
    </w:p>
    <w:p w14:paraId="0E8644E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5.6</w:t>
      </w:r>
      <w:r>
        <w:rPr>
          <w:rFonts w:ascii="Times New Roman" w:hAnsi="Times New Roman" w:cs="Times New Roman"/>
          <w:sz w:val="14"/>
          <w:szCs w:val="14"/>
        </w:rPr>
        <w:t>  </w:t>
      </w:r>
      <w:r>
        <w:rPr>
          <w:rFonts w:cs="Arial" w:hint="eastAsia"/>
        </w:rPr>
        <w:t>支持至少5种模式，适合不同形态教室场景使用；</w:t>
      </w:r>
    </w:p>
    <w:p w14:paraId="500D25F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5.7</w:t>
      </w:r>
      <w:r>
        <w:rPr>
          <w:rFonts w:ascii="Times New Roman" w:hAnsi="Times New Roman" w:cs="Times New Roman"/>
          <w:sz w:val="14"/>
          <w:szCs w:val="14"/>
        </w:rPr>
        <w:t>  </w:t>
      </w:r>
      <w:proofErr w:type="gramStart"/>
      <w:r>
        <w:rPr>
          <w:rFonts w:cs="Arial" w:hint="eastAsia"/>
        </w:rPr>
        <w:t>支持吊麦智能</w:t>
      </w:r>
      <w:proofErr w:type="gramEnd"/>
      <w:r>
        <w:rPr>
          <w:rFonts w:cs="Arial" w:hint="eastAsia"/>
        </w:rPr>
        <w:t>自学习功能，用于校准系统中连接的音频设备在当前声场环境中的参数(即进入系统主菜单后，可确认智能校准开始</w:t>
      </w:r>
      <w:r w:rsidR="00C153CE">
        <w:rPr>
          <w:rFonts w:cs="Arial" w:hint="eastAsia"/>
        </w:rPr>
        <w:t>，</w:t>
      </w:r>
      <w:r>
        <w:rPr>
          <w:rFonts w:cs="Arial" w:hint="eastAsia"/>
        </w:rPr>
        <w:t>系统首先播放粉红噪音，</w:t>
      </w:r>
      <w:proofErr w:type="gramStart"/>
      <w:r>
        <w:rPr>
          <w:rFonts w:cs="Arial" w:hint="eastAsia"/>
        </w:rPr>
        <w:t>达到吊麦自学习</w:t>
      </w:r>
      <w:proofErr w:type="gramEnd"/>
      <w:r>
        <w:rPr>
          <w:rFonts w:cs="Arial" w:hint="eastAsia"/>
        </w:rPr>
        <w:t>的效果)；</w:t>
      </w:r>
    </w:p>
    <w:p w14:paraId="2376070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5.8</w:t>
      </w:r>
      <w:r>
        <w:rPr>
          <w:rFonts w:ascii="Times New Roman" w:hAnsi="Times New Roman" w:cs="Times New Roman"/>
          <w:sz w:val="14"/>
          <w:szCs w:val="14"/>
        </w:rPr>
        <w:t>  </w:t>
      </w:r>
      <w:r>
        <w:rPr>
          <w:rFonts w:cs="Arial" w:hint="eastAsia"/>
        </w:rPr>
        <w:t>需具有RS-232连接串口，用于连接中控系统，可实现集中控制；</w:t>
      </w:r>
    </w:p>
    <w:p w14:paraId="01F7E43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5.9</w:t>
      </w:r>
      <w:r>
        <w:rPr>
          <w:rFonts w:ascii="Times New Roman" w:hAnsi="Times New Roman" w:cs="Times New Roman"/>
          <w:sz w:val="14"/>
          <w:szCs w:val="14"/>
        </w:rPr>
        <w:t>  </w:t>
      </w:r>
      <w:r>
        <w:rPr>
          <w:rFonts w:cs="Arial" w:hint="eastAsia"/>
        </w:rPr>
        <w:t>支持多重警报触发功能,通过主机报警开关、中控系统或颈挂式麦克风,均可触发报警,满足客户差异化的部署环境；</w:t>
      </w:r>
    </w:p>
    <w:p w14:paraId="1DFB01E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5.10</w:t>
      </w:r>
      <w:r>
        <w:rPr>
          <w:rFonts w:ascii="Times New Roman" w:hAnsi="Times New Roman" w:cs="Times New Roman"/>
          <w:sz w:val="14"/>
          <w:szCs w:val="14"/>
        </w:rPr>
        <w:t>  </w:t>
      </w:r>
      <w:r>
        <w:rPr>
          <w:rFonts w:cs="Arial" w:hint="eastAsia"/>
        </w:rPr>
        <w:t>频率响应（麦克风-主机）100Hz～20kHz；信噪比（麦克风-主机）≥90 dBA；总谐波失真（麦克风-主机）≤0.05%；动态范围（麦克风-主机）≥100dB；提供国家广播电视产品质量监督检验中心出具的检测报告复印件并加盖公章。</w:t>
      </w:r>
    </w:p>
    <w:p w14:paraId="4185A2D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5.11</w:t>
      </w:r>
      <w:r>
        <w:rPr>
          <w:rFonts w:ascii="Times New Roman" w:hAnsi="Times New Roman" w:cs="Times New Roman"/>
          <w:sz w:val="14"/>
          <w:szCs w:val="14"/>
        </w:rPr>
        <w:t>  </w:t>
      </w:r>
      <w:r>
        <w:rPr>
          <w:rFonts w:cs="Arial" w:hint="eastAsia"/>
        </w:rPr>
        <w:t>供应商或生产厂家提供高新技术企业证书、ISO9001与ISO14001质量管理体系认证证书、知识产权管理体系认证证书、中国教育技术协会认证，以证书复印件加盖厂家公章为准。</w:t>
      </w:r>
    </w:p>
    <w:p w14:paraId="3EC3DB8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5.12</w:t>
      </w:r>
      <w:r>
        <w:rPr>
          <w:rFonts w:ascii="Times New Roman" w:hAnsi="Times New Roman" w:cs="Times New Roman"/>
          <w:sz w:val="14"/>
          <w:szCs w:val="14"/>
        </w:rPr>
        <w:t>  </w:t>
      </w:r>
      <w:r>
        <w:rPr>
          <w:rFonts w:cs="Arial" w:hint="eastAsia"/>
        </w:rPr>
        <w:t>提供制造厂家售后服务承诺函。</w:t>
      </w:r>
    </w:p>
    <w:p w14:paraId="7AC8CAD0"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6.</w:t>
      </w:r>
      <w:r>
        <w:rPr>
          <w:rFonts w:ascii="Times New Roman" w:hAnsi="Times New Roman" w:cs="Times New Roman"/>
          <w:sz w:val="14"/>
          <w:szCs w:val="14"/>
        </w:rPr>
        <w:t>  </w:t>
      </w:r>
      <w:r>
        <w:rPr>
          <w:rFonts w:cs="Times New Roman" w:hint="eastAsia"/>
          <w:b/>
          <w:bCs/>
        </w:rPr>
        <w:t>数字红外接收器</w:t>
      </w:r>
    </w:p>
    <w:p w14:paraId="04197D6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6.1</w:t>
      </w:r>
      <w:r>
        <w:rPr>
          <w:rFonts w:ascii="Times New Roman" w:hAnsi="Times New Roman" w:cs="Times New Roman"/>
          <w:sz w:val="14"/>
          <w:szCs w:val="14"/>
        </w:rPr>
        <w:t>  </w:t>
      </w:r>
      <w:r>
        <w:rPr>
          <w:rFonts w:hint="eastAsia"/>
        </w:rPr>
        <w:t xml:space="preserve">数字红外音频传输及控制技术； </w:t>
      </w:r>
      <w:r w:rsidR="004A559E">
        <w:rPr>
          <w:rFonts w:hint="eastAsia"/>
        </w:rPr>
        <w:t>不受高频驱动光源干扰，可正常工作于阳光下的环境；提供官方网站</w:t>
      </w:r>
      <w:r>
        <w:rPr>
          <w:rFonts w:hint="eastAsia"/>
        </w:rPr>
        <w:t>网页链接和截图</w:t>
      </w:r>
      <w:r w:rsidR="004A559E">
        <w:rPr>
          <w:rFonts w:hint="eastAsia"/>
        </w:rPr>
        <w:t>（</w:t>
      </w:r>
      <w:r>
        <w:rPr>
          <w:rFonts w:hint="eastAsia"/>
        </w:rPr>
        <w:t>加盖公章</w:t>
      </w:r>
      <w:r w:rsidR="004A559E">
        <w:rPr>
          <w:rFonts w:hint="eastAsia"/>
        </w:rPr>
        <w:t>）</w:t>
      </w:r>
      <w:r>
        <w:rPr>
          <w:rFonts w:hint="eastAsia"/>
        </w:rPr>
        <w:t>。</w:t>
      </w:r>
    </w:p>
    <w:p w14:paraId="60EDC62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6.2</w:t>
      </w:r>
      <w:r>
        <w:rPr>
          <w:rFonts w:ascii="Times New Roman" w:hAnsi="Times New Roman" w:cs="Times New Roman"/>
          <w:sz w:val="14"/>
          <w:szCs w:val="14"/>
        </w:rPr>
        <w:t>  </w:t>
      </w:r>
      <w:r>
        <w:rPr>
          <w:rFonts w:hint="eastAsia"/>
        </w:rPr>
        <w:t>接收频点可调，接收角度：垂直：150°(±75°)，水平：360°</w:t>
      </w:r>
      <w:r w:rsidR="00BB4CD0">
        <w:rPr>
          <w:rFonts w:hint="eastAsia"/>
        </w:rPr>
        <w:t>；</w:t>
      </w:r>
    </w:p>
    <w:p w14:paraId="1CD7437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6.3</w:t>
      </w:r>
      <w:r>
        <w:rPr>
          <w:rFonts w:ascii="Times New Roman" w:hAnsi="Times New Roman" w:cs="Times New Roman"/>
          <w:sz w:val="14"/>
          <w:szCs w:val="14"/>
        </w:rPr>
        <w:t>  </w:t>
      </w:r>
      <w:r>
        <w:rPr>
          <w:rFonts w:hint="eastAsia"/>
        </w:rPr>
        <w:t>辐射距离≥25米；用麦克风在距离数字红外接收器25米处发言，主机收听音频信号，要求无明显“嗒嗒”声，提供国家广播电视产品质量监督检验中心出具的检测报告复印件并加盖公章。</w:t>
      </w:r>
    </w:p>
    <w:p w14:paraId="09443E1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6.4</w:t>
      </w:r>
      <w:r>
        <w:rPr>
          <w:rFonts w:ascii="Times New Roman" w:hAnsi="Times New Roman" w:cs="Times New Roman"/>
          <w:sz w:val="14"/>
          <w:szCs w:val="14"/>
        </w:rPr>
        <w:t>  </w:t>
      </w:r>
      <w:r>
        <w:rPr>
          <w:rFonts w:hint="eastAsia"/>
        </w:rPr>
        <w:t>≥</w:t>
      </w:r>
      <w:r w:rsidR="007A0D51">
        <w:rPr>
          <w:rFonts w:hint="eastAsia"/>
        </w:rPr>
        <w:t>1</w:t>
      </w:r>
      <w:r>
        <w:rPr>
          <w:rFonts w:hint="eastAsia"/>
        </w:rPr>
        <w:t>个RJ45接口，用于连接RJ45延长网线。</w:t>
      </w:r>
    </w:p>
    <w:p w14:paraId="1A0FD17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6.5</w:t>
      </w:r>
      <w:r>
        <w:rPr>
          <w:rFonts w:ascii="Times New Roman" w:hAnsi="Times New Roman" w:cs="Times New Roman"/>
          <w:sz w:val="14"/>
          <w:szCs w:val="14"/>
        </w:rPr>
        <w:t>  </w:t>
      </w:r>
      <w:r>
        <w:rPr>
          <w:rFonts w:hint="eastAsia"/>
        </w:rPr>
        <w:t>提供制造厂家售后服务承诺函</w:t>
      </w:r>
    </w:p>
    <w:p w14:paraId="6BE40138"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7.</w:t>
      </w:r>
      <w:r>
        <w:rPr>
          <w:rFonts w:ascii="Times New Roman" w:hAnsi="Times New Roman" w:cs="Times New Roman"/>
          <w:sz w:val="14"/>
          <w:szCs w:val="14"/>
        </w:rPr>
        <w:t>  </w:t>
      </w:r>
      <w:r>
        <w:rPr>
          <w:rFonts w:cs="Times New Roman" w:hint="eastAsia"/>
          <w:b/>
          <w:bCs/>
        </w:rPr>
        <w:t>数字红外无线麦克风</w:t>
      </w:r>
    </w:p>
    <w:p w14:paraId="250FC19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7.1</w:t>
      </w:r>
      <w:r>
        <w:rPr>
          <w:rFonts w:ascii="Times New Roman" w:hAnsi="Times New Roman" w:cs="Times New Roman"/>
          <w:sz w:val="14"/>
          <w:szCs w:val="14"/>
        </w:rPr>
        <w:t>  </w:t>
      </w:r>
      <w:r>
        <w:rPr>
          <w:rFonts w:hint="eastAsia"/>
        </w:rPr>
        <w:t>红外麦克风在不同教室之间使用，无需对频，即开即用；不受高频驱动光源干扰，可正常工作于阳光下；</w:t>
      </w:r>
    </w:p>
    <w:p w14:paraId="6883C96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7.2</w:t>
      </w:r>
      <w:r>
        <w:rPr>
          <w:rFonts w:ascii="Times New Roman" w:hAnsi="Times New Roman" w:cs="Times New Roman"/>
          <w:sz w:val="14"/>
          <w:szCs w:val="14"/>
        </w:rPr>
        <w:t>  </w:t>
      </w:r>
      <w:r>
        <w:rPr>
          <w:rFonts w:hint="eastAsia"/>
        </w:rPr>
        <w:t>扩展性能强，支持外部音频输入（Ø 3.5 mm AUDIO IN），与其它音频设备（如MP3、手机等）组合，传输更随意；</w:t>
      </w:r>
    </w:p>
    <w:p w14:paraId="22D249B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7.3</w:t>
      </w:r>
      <w:r>
        <w:rPr>
          <w:rFonts w:ascii="Times New Roman" w:hAnsi="Times New Roman" w:cs="Times New Roman"/>
          <w:sz w:val="14"/>
          <w:szCs w:val="14"/>
        </w:rPr>
        <w:t>  </w:t>
      </w:r>
      <w:r>
        <w:rPr>
          <w:rFonts w:hint="eastAsia"/>
        </w:rPr>
        <w:t>需具有麦克风音量调节、话筒频点设定及话筒灵敏度设置；</w:t>
      </w:r>
    </w:p>
    <w:p w14:paraId="7861B38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7.4</w:t>
      </w:r>
      <w:r>
        <w:rPr>
          <w:rFonts w:ascii="Times New Roman" w:hAnsi="Times New Roman" w:cs="Times New Roman"/>
          <w:sz w:val="14"/>
          <w:szCs w:val="14"/>
        </w:rPr>
        <w:t>  </w:t>
      </w:r>
      <w:r>
        <w:rPr>
          <w:rFonts w:hint="eastAsia"/>
        </w:rPr>
        <w:t>当发言者在设定时间内无发言时，自动关闭红外信号发射，智能管理电量；</w:t>
      </w:r>
    </w:p>
    <w:p w14:paraId="57317D5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7.5</w:t>
      </w:r>
      <w:r>
        <w:rPr>
          <w:rFonts w:ascii="Times New Roman" w:hAnsi="Times New Roman" w:cs="Times New Roman"/>
          <w:sz w:val="14"/>
          <w:szCs w:val="14"/>
        </w:rPr>
        <w:t>  </w:t>
      </w:r>
      <w:r>
        <w:rPr>
          <w:rFonts w:hint="eastAsia"/>
        </w:rPr>
        <w:t>为了满足互动教学，</w:t>
      </w:r>
      <w:proofErr w:type="gramStart"/>
      <w:r>
        <w:rPr>
          <w:rFonts w:hint="eastAsia"/>
        </w:rPr>
        <w:t>需支持</w:t>
      </w:r>
      <w:proofErr w:type="gramEnd"/>
      <w:r>
        <w:rPr>
          <w:rFonts w:hint="eastAsia"/>
        </w:rPr>
        <w:t>按住一键开启话筒，松开后话筒即关闭；可实现远程控制PPT翻页及内置激光笔功能；</w:t>
      </w:r>
    </w:p>
    <w:p w14:paraId="20A3368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7.6</w:t>
      </w:r>
      <w:r>
        <w:rPr>
          <w:rFonts w:ascii="Times New Roman" w:hAnsi="Times New Roman" w:cs="Times New Roman"/>
          <w:sz w:val="14"/>
          <w:szCs w:val="14"/>
        </w:rPr>
        <w:t>  </w:t>
      </w:r>
      <w:r>
        <w:rPr>
          <w:rFonts w:hint="eastAsia"/>
        </w:rPr>
        <w:t>轻巧美观，多种使用方式灵活选择：可手持或颈挂；发射角度：垂直0°～90°，水平120°；</w:t>
      </w:r>
    </w:p>
    <w:p w14:paraId="306F6F1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7.7</w:t>
      </w:r>
      <w:r>
        <w:rPr>
          <w:rFonts w:ascii="Times New Roman" w:hAnsi="Times New Roman" w:cs="Times New Roman"/>
          <w:sz w:val="14"/>
          <w:szCs w:val="14"/>
        </w:rPr>
        <w:t>  </w:t>
      </w:r>
      <w:r>
        <w:rPr>
          <w:rFonts w:hint="eastAsia"/>
        </w:rPr>
        <w:t>内置可充电锂电池，持续发言时间≥7小时；</w:t>
      </w:r>
    </w:p>
    <w:p w14:paraId="3E04EED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7.8</w:t>
      </w:r>
      <w:r>
        <w:rPr>
          <w:rFonts w:ascii="Times New Roman" w:hAnsi="Times New Roman" w:cs="Times New Roman"/>
          <w:sz w:val="14"/>
          <w:szCs w:val="14"/>
        </w:rPr>
        <w:t>  </w:t>
      </w:r>
      <w:r>
        <w:rPr>
          <w:rFonts w:hint="eastAsia"/>
        </w:rPr>
        <w:t>具有良好的对灯光的抗干扰性；测量数字红外无线麦克风对节能灯灯光的抗干扰。提供国家认可的权威机构出具的检测报告扫描件加盖公章；</w:t>
      </w:r>
    </w:p>
    <w:p w14:paraId="5E4A834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7.9</w:t>
      </w:r>
      <w:r>
        <w:rPr>
          <w:rFonts w:ascii="Times New Roman" w:hAnsi="Times New Roman" w:cs="Times New Roman"/>
          <w:sz w:val="14"/>
          <w:szCs w:val="14"/>
        </w:rPr>
        <w:t>  </w:t>
      </w:r>
      <w:proofErr w:type="gramStart"/>
      <w:r>
        <w:rPr>
          <w:rFonts w:hint="eastAsia"/>
        </w:rPr>
        <w:t>需支持</w:t>
      </w:r>
      <w:proofErr w:type="gramEnd"/>
      <w:r>
        <w:rPr>
          <w:rFonts w:hint="eastAsia"/>
        </w:rPr>
        <w:t>USB口充电（兼容手机充电器）和插入充电座充电；</w:t>
      </w:r>
    </w:p>
    <w:p w14:paraId="6B9AC28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7.10</w:t>
      </w:r>
      <w:r>
        <w:rPr>
          <w:rFonts w:ascii="Times New Roman" w:hAnsi="Times New Roman" w:cs="Times New Roman"/>
          <w:sz w:val="14"/>
          <w:szCs w:val="14"/>
        </w:rPr>
        <w:t>  </w:t>
      </w:r>
      <w:r>
        <w:rPr>
          <w:rFonts w:hint="eastAsia"/>
        </w:rPr>
        <w:t>无线麦克风自带电子锁锁口，可搭配电子锁底座进行话筒安全管理；提供</w:t>
      </w:r>
      <w:proofErr w:type="gramStart"/>
      <w:r>
        <w:rPr>
          <w:rFonts w:hint="eastAsia"/>
        </w:rPr>
        <w:t>蓝牙扫码</w:t>
      </w:r>
      <w:proofErr w:type="gramEnd"/>
      <w:r>
        <w:rPr>
          <w:rFonts w:hint="eastAsia"/>
        </w:rPr>
        <w:t>开锁手机App（含Android和IOS）软件著作权证书复印件加盖公章。</w:t>
      </w:r>
    </w:p>
    <w:p w14:paraId="2B24EA44"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8.</w:t>
      </w:r>
      <w:r>
        <w:rPr>
          <w:rFonts w:ascii="Times New Roman" w:hAnsi="Times New Roman" w:cs="Times New Roman"/>
          <w:sz w:val="14"/>
          <w:szCs w:val="14"/>
        </w:rPr>
        <w:t>  </w:t>
      </w:r>
      <w:r>
        <w:rPr>
          <w:rFonts w:cs="Times New Roman" w:hint="eastAsia"/>
          <w:b/>
          <w:bCs/>
        </w:rPr>
        <w:t>吊装式麦克风</w:t>
      </w:r>
    </w:p>
    <w:p w14:paraId="423C020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8.1</w:t>
      </w:r>
      <w:r>
        <w:rPr>
          <w:rFonts w:ascii="Times New Roman" w:hAnsi="Times New Roman" w:cs="Times New Roman"/>
          <w:sz w:val="14"/>
          <w:szCs w:val="14"/>
        </w:rPr>
        <w:t>  </w:t>
      </w:r>
      <w:r>
        <w:rPr>
          <w:rFonts w:hint="eastAsia"/>
        </w:rPr>
        <w:t>结构设计符合人体工程学；</w:t>
      </w:r>
    </w:p>
    <w:p w14:paraId="1327944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8.2</w:t>
      </w:r>
      <w:r>
        <w:rPr>
          <w:rFonts w:ascii="Times New Roman" w:hAnsi="Times New Roman" w:cs="Times New Roman"/>
          <w:sz w:val="14"/>
          <w:szCs w:val="14"/>
        </w:rPr>
        <w:t>  </w:t>
      </w:r>
      <w:proofErr w:type="gramStart"/>
      <w:r>
        <w:rPr>
          <w:rFonts w:hint="eastAsia"/>
        </w:rPr>
        <w:t>内置带</w:t>
      </w:r>
      <w:proofErr w:type="gramEnd"/>
      <w:r>
        <w:rPr>
          <w:rFonts w:hint="eastAsia"/>
        </w:rPr>
        <w:t>指向性驻极体麦克风，拾取老师的授课声音；</w:t>
      </w:r>
    </w:p>
    <w:p w14:paraId="70701C5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8.3</w:t>
      </w:r>
      <w:r>
        <w:rPr>
          <w:rFonts w:ascii="Times New Roman" w:hAnsi="Times New Roman" w:cs="Times New Roman"/>
          <w:sz w:val="14"/>
          <w:szCs w:val="14"/>
        </w:rPr>
        <w:t>  </w:t>
      </w:r>
      <w:r>
        <w:rPr>
          <w:rFonts w:hint="eastAsia"/>
        </w:rPr>
        <w:t>麦克风：14 mm心形单指向性驻极体电容式拾音头；频率响应：50 Hz～20000Hz、信噪比：≥65.5 dBA、总谐波失真：≤0.1%、拾音距离：5 m、灵敏度-32dBV/Pa、方向性0°/180°＞20dB(1kHz)、等效噪声20dBA(SPL)、最大声压级139dB(THD＜3%)、幻象电源（11～52V，2mA）、输出阻抗280Ω；需提供厂家产品数据手册加盖公章。</w:t>
      </w:r>
    </w:p>
    <w:p w14:paraId="17FB35E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8.4</w:t>
      </w:r>
      <w:r>
        <w:rPr>
          <w:rFonts w:ascii="Times New Roman" w:hAnsi="Times New Roman" w:cs="Times New Roman"/>
          <w:sz w:val="14"/>
          <w:szCs w:val="14"/>
        </w:rPr>
        <w:t>  </w:t>
      </w:r>
      <w:r>
        <w:rPr>
          <w:rFonts w:hint="eastAsia"/>
        </w:rPr>
        <w:t>内置高性能数字信号处理器（DSP），对拾取的音频进行噪声消除（ANC）和自动增益控制（AGC）；</w:t>
      </w:r>
    </w:p>
    <w:p w14:paraId="1B50B18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8.5</w:t>
      </w:r>
      <w:r>
        <w:rPr>
          <w:rFonts w:ascii="Times New Roman" w:hAnsi="Times New Roman" w:cs="Times New Roman"/>
          <w:sz w:val="14"/>
          <w:szCs w:val="14"/>
        </w:rPr>
        <w:t>  </w:t>
      </w:r>
      <w:r>
        <w:rPr>
          <w:rFonts w:hint="eastAsia"/>
        </w:rPr>
        <w:t>超强抗手机干扰能力；</w:t>
      </w:r>
    </w:p>
    <w:p w14:paraId="01B70EC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8.6</w:t>
      </w:r>
      <w:r>
        <w:rPr>
          <w:rFonts w:ascii="Times New Roman" w:hAnsi="Times New Roman" w:cs="Times New Roman"/>
          <w:sz w:val="14"/>
          <w:szCs w:val="14"/>
        </w:rPr>
        <w:t>  </w:t>
      </w:r>
      <w:r>
        <w:rPr>
          <w:rFonts w:hint="eastAsia"/>
        </w:rPr>
        <w:t>提供制造厂家售后服务承诺函。</w:t>
      </w:r>
    </w:p>
    <w:p w14:paraId="66BF1C32"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9.</w:t>
      </w:r>
      <w:r>
        <w:rPr>
          <w:rFonts w:ascii="Times New Roman" w:hAnsi="Times New Roman" w:cs="Times New Roman"/>
          <w:sz w:val="14"/>
          <w:szCs w:val="14"/>
        </w:rPr>
        <w:t>  </w:t>
      </w:r>
      <w:r>
        <w:rPr>
          <w:rFonts w:cs="Times New Roman" w:hint="eastAsia"/>
          <w:b/>
          <w:bCs/>
        </w:rPr>
        <w:t>线阵列音柱</w:t>
      </w:r>
    </w:p>
    <w:p w14:paraId="4CA9889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9.1</w:t>
      </w:r>
      <w:r>
        <w:rPr>
          <w:rFonts w:ascii="Times New Roman" w:hAnsi="Times New Roman" w:cs="Times New Roman"/>
          <w:sz w:val="14"/>
          <w:szCs w:val="14"/>
        </w:rPr>
        <w:t>  </w:t>
      </w:r>
      <w:r>
        <w:rPr>
          <w:rFonts w:hint="eastAsia"/>
        </w:rPr>
        <w:t>紧凑型设计，高保真音质；</w:t>
      </w:r>
    </w:p>
    <w:p w14:paraId="1EE95B2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9.2</w:t>
      </w:r>
      <w:r>
        <w:rPr>
          <w:rFonts w:ascii="Times New Roman" w:hAnsi="Times New Roman" w:cs="Times New Roman"/>
          <w:sz w:val="14"/>
          <w:szCs w:val="14"/>
        </w:rPr>
        <w:t>  </w:t>
      </w:r>
      <w:r>
        <w:rPr>
          <w:rFonts w:hint="eastAsia"/>
        </w:rPr>
        <w:t>需内置4个3英寸全频扬声器单元；</w:t>
      </w:r>
    </w:p>
    <w:p w14:paraId="795AA24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9.3</w:t>
      </w:r>
      <w:r>
        <w:rPr>
          <w:rFonts w:ascii="Times New Roman" w:hAnsi="Times New Roman" w:cs="Times New Roman"/>
          <w:sz w:val="14"/>
          <w:szCs w:val="14"/>
        </w:rPr>
        <w:t>  </w:t>
      </w:r>
      <w:r>
        <w:rPr>
          <w:rFonts w:hint="eastAsia"/>
        </w:rPr>
        <w:t>功率≥60W（6 Ω），输出音量高，频响带宽平直，最低频率可低至80 Hz；</w:t>
      </w:r>
    </w:p>
    <w:p w14:paraId="2510B06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9.4</w:t>
      </w:r>
      <w:r>
        <w:rPr>
          <w:rFonts w:ascii="Times New Roman" w:hAnsi="Times New Roman" w:cs="Times New Roman"/>
          <w:sz w:val="14"/>
          <w:szCs w:val="14"/>
        </w:rPr>
        <w:t>  </w:t>
      </w:r>
      <w:r>
        <w:rPr>
          <w:rFonts w:hint="eastAsia"/>
        </w:rPr>
        <w:t>覆盖角度（水平方向150°，垂直方向30°），灵敏度≥90dB,声压级≥107dB；</w:t>
      </w:r>
    </w:p>
    <w:p w14:paraId="0C4CFA4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9.5</w:t>
      </w:r>
      <w:r>
        <w:rPr>
          <w:rFonts w:ascii="Times New Roman" w:hAnsi="Times New Roman" w:cs="Times New Roman"/>
          <w:sz w:val="14"/>
          <w:szCs w:val="14"/>
        </w:rPr>
        <w:t>  </w:t>
      </w:r>
      <w:proofErr w:type="gramStart"/>
      <w:r>
        <w:rPr>
          <w:rFonts w:hint="eastAsia"/>
        </w:rPr>
        <w:t>专业级线阵列</w:t>
      </w:r>
      <w:proofErr w:type="gramEnd"/>
      <w:r>
        <w:rPr>
          <w:rFonts w:hint="eastAsia"/>
        </w:rPr>
        <w:t>音柱，声场覆盖均匀，传声增益更高而且不易啸叫，能够解决有建声缺陷环境的扩声需求；</w:t>
      </w:r>
    </w:p>
    <w:p w14:paraId="002A1D8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9.6</w:t>
      </w:r>
      <w:r>
        <w:rPr>
          <w:rFonts w:ascii="Times New Roman" w:hAnsi="Times New Roman" w:cs="Times New Roman"/>
          <w:sz w:val="14"/>
          <w:szCs w:val="14"/>
        </w:rPr>
        <w:t>  </w:t>
      </w:r>
      <w:r>
        <w:rPr>
          <w:rFonts w:hint="eastAsia"/>
        </w:rPr>
        <w:t>箱体表面按国际防护等级标准IEC529 IP-55设计，经过防尘防水防喷溅处理，可在湿度较高的潮湿环境中充分满足扩声需求；提供第三方检测报告复印件加盖公章，检测依据GB/T 4208-2017进行测试；</w:t>
      </w:r>
    </w:p>
    <w:p w14:paraId="6ABAC20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9.7</w:t>
      </w:r>
      <w:r>
        <w:rPr>
          <w:rFonts w:ascii="Times New Roman" w:hAnsi="Times New Roman" w:cs="Times New Roman"/>
          <w:sz w:val="14"/>
          <w:szCs w:val="14"/>
        </w:rPr>
        <w:t>  </w:t>
      </w:r>
      <w:r>
        <w:rPr>
          <w:rFonts w:hint="eastAsia"/>
        </w:rPr>
        <w:t>外壳为添加最大抗紫外线添加物的玻璃纤维ABS塑料；</w:t>
      </w:r>
    </w:p>
    <w:p w14:paraId="19B2F43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9.8</w:t>
      </w:r>
      <w:r>
        <w:rPr>
          <w:rFonts w:ascii="Times New Roman" w:hAnsi="Times New Roman" w:cs="Times New Roman"/>
          <w:sz w:val="14"/>
          <w:szCs w:val="14"/>
        </w:rPr>
        <w:t>  </w:t>
      </w:r>
      <w:r>
        <w:rPr>
          <w:rFonts w:hint="eastAsia"/>
        </w:rPr>
        <w:t>安装方式：壁挂式、支架式；</w:t>
      </w:r>
    </w:p>
    <w:p w14:paraId="014FD08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9.9</w:t>
      </w:r>
      <w:r>
        <w:rPr>
          <w:rFonts w:ascii="Times New Roman" w:hAnsi="Times New Roman" w:cs="Times New Roman"/>
          <w:sz w:val="14"/>
          <w:szCs w:val="14"/>
        </w:rPr>
        <w:t>  </w:t>
      </w:r>
      <w:r>
        <w:rPr>
          <w:rFonts w:hint="eastAsia"/>
        </w:rPr>
        <w:t>提供制造厂家售后服务承诺函及原厂印刷的产品介绍彩页，必须与扩声主机同一品牌。</w:t>
      </w:r>
    </w:p>
    <w:p w14:paraId="6DFE9544"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10.</w:t>
      </w:r>
      <w:r>
        <w:rPr>
          <w:rFonts w:ascii="Times New Roman" w:hAnsi="Times New Roman" w:cs="Times New Roman"/>
          <w:sz w:val="14"/>
          <w:szCs w:val="14"/>
        </w:rPr>
        <w:t>  </w:t>
      </w:r>
      <w:r>
        <w:rPr>
          <w:rFonts w:cs="Times New Roman" w:hint="eastAsia"/>
          <w:b/>
          <w:bCs/>
        </w:rPr>
        <w:t>智慧教室终端</w:t>
      </w:r>
    </w:p>
    <w:p w14:paraId="5AB1389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10.1</w:t>
      </w:r>
      <w:r>
        <w:rPr>
          <w:rFonts w:ascii="Times New Roman" w:hAnsi="Times New Roman" w:cs="Times New Roman"/>
          <w:sz w:val="14"/>
          <w:szCs w:val="14"/>
        </w:rPr>
        <w:t>  </w:t>
      </w:r>
      <w:r>
        <w:rPr>
          <w:rFonts w:cs="Arial" w:hint="eastAsia"/>
        </w:rPr>
        <w:t>要求智慧教室终端采用低功耗、稳定性高的嵌入式ARM处理器架构设计，不接受采用×86架构设计类产品；</w:t>
      </w:r>
    </w:p>
    <w:p w14:paraId="5BD47A4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10.2</w:t>
      </w:r>
      <w:r>
        <w:rPr>
          <w:rFonts w:ascii="Times New Roman" w:hAnsi="Times New Roman" w:cs="Times New Roman"/>
          <w:sz w:val="14"/>
          <w:szCs w:val="14"/>
        </w:rPr>
        <w:t>  </w:t>
      </w:r>
      <w:r>
        <w:rPr>
          <w:rFonts w:cs="Arial" w:hint="eastAsia"/>
        </w:rPr>
        <w:t>▲要求终端高度融合教室各项应用功能，包括电子白板、圈点批注、录播、远程互动等。无需多块屏幕，通过一块讲台屏可显示授课电脑PPT和完成上述所有应用，简单易用，减少老师学习成本，提高老师教学效率；（提供符合以上功能描述的演示视频）</w:t>
      </w:r>
    </w:p>
    <w:p w14:paraId="0163E0F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10.3</w:t>
      </w:r>
      <w:r>
        <w:rPr>
          <w:rFonts w:ascii="Times New Roman" w:hAnsi="Times New Roman" w:cs="Times New Roman"/>
          <w:sz w:val="14"/>
          <w:szCs w:val="14"/>
        </w:rPr>
        <w:t>  </w:t>
      </w:r>
      <w:r>
        <w:rPr>
          <w:rFonts w:cs="Arial" w:hint="eastAsia"/>
        </w:rPr>
        <w:t>为方便系统使用和部署实施，节省教室空间，要求智慧教室终端采用主机加</w:t>
      </w:r>
      <w:proofErr w:type="gramStart"/>
      <w:r>
        <w:rPr>
          <w:rFonts w:cs="Arial" w:hint="eastAsia"/>
        </w:rPr>
        <w:t>外接触控</w:t>
      </w:r>
      <w:proofErr w:type="gramEnd"/>
      <w:r>
        <w:rPr>
          <w:rFonts w:cs="Arial" w:hint="eastAsia"/>
        </w:rPr>
        <w:t>屏的设计，主机采用标准机架式设计，支持讲台内安装，主机高度＜2U。触控屏采用显示器设计，支持嵌入讲桌台面安装、显示器支架安装、壁挂安装，无需定制专用讲桌，可实现升降、角度调节等功能，适应不同身高老师上课；</w:t>
      </w:r>
    </w:p>
    <w:p w14:paraId="6FB94DA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10.4</w:t>
      </w:r>
      <w:r>
        <w:rPr>
          <w:rFonts w:ascii="Times New Roman" w:hAnsi="Times New Roman" w:cs="Times New Roman"/>
          <w:sz w:val="14"/>
          <w:szCs w:val="14"/>
        </w:rPr>
        <w:t>  </w:t>
      </w:r>
      <w:r>
        <w:rPr>
          <w:rFonts w:cs="Arial" w:hint="eastAsia"/>
        </w:rPr>
        <w:t>要求主机具备电源一键控制和状态显示，便于设备后期管理与维护；（提供符合以上描述的主机实拍照片并加盖厂商公章）</w:t>
      </w:r>
    </w:p>
    <w:p w14:paraId="32E4B9D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10.5</w:t>
      </w:r>
      <w:r>
        <w:rPr>
          <w:rFonts w:ascii="Times New Roman" w:hAnsi="Times New Roman" w:cs="Times New Roman"/>
          <w:sz w:val="14"/>
          <w:szCs w:val="14"/>
        </w:rPr>
        <w:t>  </w:t>
      </w:r>
      <w:r>
        <w:rPr>
          <w:rFonts w:cs="Arial" w:hint="eastAsia"/>
        </w:rPr>
        <w:t>为了便于学校后期进行相关教室升级改造，要求智慧教室终端功能基于模块化设计，可根据实际需求增减扩展。无需更换主机和增加其他功能主机，减少多设备级联的故障风险；</w:t>
      </w:r>
    </w:p>
    <w:p w14:paraId="0BB9442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10.6</w:t>
      </w:r>
      <w:r>
        <w:rPr>
          <w:rFonts w:ascii="Times New Roman" w:hAnsi="Times New Roman" w:cs="Times New Roman"/>
          <w:sz w:val="14"/>
          <w:szCs w:val="14"/>
        </w:rPr>
        <w:t>  </w:t>
      </w:r>
      <w:r>
        <w:rPr>
          <w:rFonts w:cs="Arial" w:hint="eastAsia"/>
        </w:rPr>
        <w:t>触控屏尺寸不小于23英寸，采用全贴合钢化屏，支持多点触控，能清晰呈现授课内容和控制栏；</w:t>
      </w:r>
    </w:p>
    <w:p w14:paraId="5D78024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10.7</w:t>
      </w:r>
      <w:r>
        <w:rPr>
          <w:rFonts w:ascii="Times New Roman" w:hAnsi="Times New Roman" w:cs="Times New Roman"/>
          <w:sz w:val="14"/>
          <w:szCs w:val="14"/>
        </w:rPr>
        <w:t>  </w:t>
      </w:r>
      <w:r>
        <w:rPr>
          <w:rFonts w:cs="Arial" w:hint="eastAsia"/>
        </w:rPr>
        <w:t>终端接口要求：电脑、笔记本HDMI视频输入接口不少于2路，授课屏、控制屏等HDMI输出接口不少于3路，LAN口不少于8路，RS-232控制接口不少于3个，MIC音频输入接口不小于6路，每路均支持独立的48V幻象供电开关，LINE IN接口不少于1路，LINE OUT接口不少于1路，音箱输出接口不少于2通道；（提供产品实物接口图并加盖厂商公章）</w:t>
      </w:r>
    </w:p>
    <w:p w14:paraId="5FFC388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10.8</w:t>
      </w:r>
      <w:r>
        <w:rPr>
          <w:rFonts w:ascii="Times New Roman" w:hAnsi="Times New Roman" w:cs="Times New Roman"/>
          <w:sz w:val="14"/>
          <w:szCs w:val="14"/>
        </w:rPr>
        <w:t>  </w:t>
      </w:r>
      <w:r>
        <w:rPr>
          <w:rFonts w:cs="Arial" w:hint="eastAsia"/>
        </w:rPr>
        <w:t>通过触控</w:t>
      </w:r>
      <w:proofErr w:type="gramStart"/>
      <w:r>
        <w:rPr>
          <w:rFonts w:cs="Arial" w:hint="eastAsia"/>
        </w:rPr>
        <w:t>屏能够</w:t>
      </w:r>
      <w:proofErr w:type="gramEnd"/>
      <w:r>
        <w:rPr>
          <w:rFonts w:cs="Arial" w:hint="eastAsia"/>
        </w:rPr>
        <w:t>实时显示并触摸控制相应功能，包括教室信息（教室名称、WIFI名称和密码等）、使用者信息（老师姓名、当前课程）、设备状态（是否联网、平台通信、连接Wi-Fi数量）、信号源切换、教室设备开关、课程录制、远程互动等；（提供触控</w:t>
      </w:r>
      <w:proofErr w:type="gramStart"/>
      <w:r>
        <w:rPr>
          <w:rFonts w:cs="Arial" w:hint="eastAsia"/>
        </w:rPr>
        <w:t>屏操作</w:t>
      </w:r>
      <w:proofErr w:type="gramEnd"/>
      <w:r>
        <w:rPr>
          <w:rFonts w:cs="Arial" w:hint="eastAsia"/>
        </w:rPr>
        <w:t>界面截图并加盖厂商公章）</w:t>
      </w:r>
    </w:p>
    <w:p w14:paraId="6A1191F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10.9</w:t>
      </w:r>
      <w:r>
        <w:rPr>
          <w:rFonts w:ascii="Times New Roman" w:hAnsi="Times New Roman" w:cs="Times New Roman"/>
          <w:sz w:val="14"/>
          <w:szCs w:val="14"/>
        </w:rPr>
        <w:t>  </w:t>
      </w:r>
      <w:r>
        <w:rPr>
          <w:rFonts w:cs="Arial" w:hint="eastAsia"/>
        </w:rPr>
        <w:t>终端可设置默认登录方式，可隐藏不常用登录方式，使登录界面简洁，老师快速使用自己账号开始上课，提高终端使用效率。（提供符合以上功能描述的截图并加盖厂商公章）</w:t>
      </w:r>
    </w:p>
    <w:p w14:paraId="3F19CBC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10.10</w:t>
      </w:r>
      <w:r>
        <w:rPr>
          <w:rFonts w:ascii="Times New Roman" w:hAnsi="Times New Roman" w:cs="Times New Roman"/>
          <w:sz w:val="14"/>
          <w:szCs w:val="14"/>
        </w:rPr>
        <w:t>  </w:t>
      </w:r>
      <w:r>
        <w:rPr>
          <w:rFonts w:cs="Arial" w:hint="eastAsia"/>
        </w:rPr>
        <w:t>终端支持脱机使用，当系统设备处于断网的环境下时，终端仍可支持账号密码登录、IC卡刷卡登录、人脸识别登录；</w:t>
      </w:r>
    </w:p>
    <w:p w14:paraId="5BAAA43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10.11</w:t>
      </w:r>
      <w:r>
        <w:rPr>
          <w:rFonts w:ascii="Times New Roman" w:hAnsi="Times New Roman" w:cs="Times New Roman"/>
          <w:sz w:val="14"/>
          <w:szCs w:val="14"/>
        </w:rPr>
        <w:t>  </w:t>
      </w:r>
      <w:r>
        <w:rPr>
          <w:rFonts w:cs="Arial" w:hint="eastAsia"/>
        </w:rPr>
        <w:t>终端内置教师权限管理模块，教师可通过多种方式登录设备，设备可以自动读取教师信息与权限，支持对接资源平台，自动开启个人空间、自动匹配个人数据等；（提供符合以上功能描述的权威检测机构出具的《检测报告》并加盖厂商公章）</w:t>
      </w:r>
    </w:p>
    <w:p w14:paraId="3C6A006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10.12</w:t>
      </w:r>
      <w:r>
        <w:rPr>
          <w:rFonts w:ascii="Times New Roman" w:hAnsi="Times New Roman" w:cs="Times New Roman"/>
          <w:sz w:val="14"/>
          <w:szCs w:val="14"/>
        </w:rPr>
        <w:t>  </w:t>
      </w:r>
      <w:r>
        <w:rPr>
          <w:rFonts w:cs="Arial" w:hint="eastAsia"/>
        </w:rPr>
        <w:t>终端具备</w:t>
      </w:r>
      <w:proofErr w:type="gramStart"/>
      <w:r>
        <w:rPr>
          <w:rFonts w:cs="Arial" w:hint="eastAsia"/>
        </w:rPr>
        <w:t>同屏异显功能</w:t>
      </w:r>
      <w:proofErr w:type="gramEnd"/>
      <w:r>
        <w:rPr>
          <w:rFonts w:cs="Arial" w:hint="eastAsia"/>
        </w:rPr>
        <w:t>，老师通过操作终端触控屏，可快捷切换教室控制管理界面和终端外接电脑桌面，实现一块屏幕两种内容的显示，实现老师授课、操作一块屏幕完成，集中精力教学；（提供符合以上功能描述的操作演示视频）</w:t>
      </w:r>
    </w:p>
    <w:p w14:paraId="499D90D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10.13</w:t>
      </w:r>
      <w:r>
        <w:rPr>
          <w:rFonts w:ascii="Times New Roman" w:hAnsi="Times New Roman" w:cs="Times New Roman"/>
          <w:sz w:val="14"/>
          <w:szCs w:val="14"/>
        </w:rPr>
        <w:t>  </w:t>
      </w:r>
      <w:r>
        <w:rPr>
          <w:rFonts w:cs="Arial" w:hint="eastAsia"/>
        </w:rPr>
        <w:t>智慧教室终端具备无遮挡硬件工具栏，老师进行课件展示时工具栏不会隐藏和遮挡课件内容，能固定在屏幕一侧显示。无电脑信号时，</w:t>
      </w:r>
      <w:r>
        <w:rPr>
          <w:rFonts w:cs="Arial" w:hint="eastAsia"/>
        </w:rPr>
        <w:lastRenderedPageBreak/>
        <w:t>也能操作圈点、白板等功能，方便老师教学应用，提高工具栏使用效率；（提供符合以上功能描述的操作演示视频）</w:t>
      </w:r>
    </w:p>
    <w:p w14:paraId="3CCB18E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10.14</w:t>
      </w:r>
      <w:r>
        <w:rPr>
          <w:rFonts w:ascii="Times New Roman" w:hAnsi="Times New Roman" w:cs="Times New Roman"/>
          <w:sz w:val="14"/>
          <w:szCs w:val="14"/>
        </w:rPr>
        <w:t>  </w:t>
      </w:r>
      <w:r>
        <w:rPr>
          <w:rFonts w:cs="Arial" w:hint="eastAsia"/>
        </w:rPr>
        <w:t>要求硬件工具栏支持大小</w:t>
      </w:r>
      <w:proofErr w:type="gramStart"/>
      <w:r>
        <w:rPr>
          <w:rFonts w:cs="Arial" w:hint="eastAsia"/>
        </w:rPr>
        <w:t>屏异显</w:t>
      </w:r>
      <w:proofErr w:type="gramEnd"/>
      <w:r>
        <w:rPr>
          <w:rFonts w:cs="Arial" w:hint="eastAsia"/>
        </w:rPr>
        <w:t>功能，老师在讲台触控屏上操作工具栏时，教学屏幕（液晶一体机或投影幕）上只显示授课内容画面，不会显示硬件工具栏界面，避免老师操作终端触</w:t>
      </w:r>
      <w:proofErr w:type="gramStart"/>
      <w:r>
        <w:rPr>
          <w:rFonts w:cs="Arial" w:hint="eastAsia"/>
        </w:rPr>
        <w:t>控屏时对</w:t>
      </w:r>
      <w:proofErr w:type="gramEnd"/>
      <w:r>
        <w:rPr>
          <w:rFonts w:cs="Arial" w:hint="eastAsia"/>
        </w:rPr>
        <w:t>学生听课造成干扰；（提供符合以上功能描述的操作演示视频）</w:t>
      </w:r>
    </w:p>
    <w:p w14:paraId="5687D6C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10.15</w:t>
      </w:r>
      <w:r>
        <w:rPr>
          <w:rFonts w:ascii="Times New Roman" w:hAnsi="Times New Roman" w:cs="Times New Roman"/>
          <w:sz w:val="14"/>
          <w:szCs w:val="14"/>
        </w:rPr>
        <w:t>  </w:t>
      </w:r>
      <w:r>
        <w:rPr>
          <w:rFonts w:cs="Arial" w:hint="eastAsia"/>
        </w:rPr>
        <w:t>要求硬件工具栏具备功能排序自定义，可自由拖动功能按钮至工具栏中合适位置，将老师最常用功能优先放在工具栏显示，一键点击即可开启，让操作更方便；（提供符合以上功能描述的操作演示视频）  </w:t>
      </w:r>
    </w:p>
    <w:p w14:paraId="344736E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10.16</w:t>
      </w:r>
      <w:r>
        <w:rPr>
          <w:rFonts w:ascii="Times New Roman" w:hAnsi="Times New Roman" w:cs="Times New Roman"/>
          <w:sz w:val="14"/>
          <w:szCs w:val="14"/>
        </w:rPr>
        <w:t>  </w:t>
      </w:r>
      <w:r>
        <w:rPr>
          <w:rFonts w:cs="Arial" w:hint="eastAsia"/>
        </w:rPr>
        <w:t>终端支持多路信号源切换功能，老师通过操作终端触控屏，可对内置电脑、外接笔记本电脑、无线投屏、远程教室、小组屏等视频信号进行快速切换，切换过程无黑</w:t>
      </w:r>
      <w:proofErr w:type="gramStart"/>
      <w:r>
        <w:rPr>
          <w:rFonts w:cs="Arial" w:hint="eastAsia"/>
        </w:rPr>
        <w:t>屏且延时</w:t>
      </w:r>
      <w:proofErr w:type="gramEnd"/>
      <w:r>
        <w:rPr>
          <w:rFonts w:cs="Arial" w:hint="eastAsia"/>
        </w:rPr>
        <w:t>低于1秒，无需其他控制台，有助于节省老师时间，提高课堂教学效率。同时为便于老师快速识别并切换不同信号源，要求信号源切换时具备无线投屏、小组屏信号源画面预览功能；（提供符合以上功能描述的操作演示视频）</w:t>
      </w:r>
    </w:p>
    <w:p w14:paraId="2B11447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10.17</w:t>
      </w:r>
      <w:r>
        <w:rPr>
          <w:rFonts w:ascii="Times New Roman" w:hAnsi="Times New Roman" w:cs="Times New Roman"/>
          <w:sz w:val="14"/>
          <w:szCs w:val="14"/>
        </w:rPr>
        <w:t>  </w:t>
      </w:r>
      <w:r>
        <w:rPr>
          <w:rFonts w:cs="Arial" w:hint="eastAsia"/>
        </w:rPr>
        <w:t>要求具备三个以上可编程串口，能实现授课大屏、时序电源、投影机等外设的开关、信号切换等，支持控制按钮名称自定义；（提供符合以上功能描述截图并加盖厂商公章）</w:t>
      </w:r>
    </w:p>
    <w:p w14:paraId="507D0E5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10.18</w:t>
      </w:r>
      <w:r>
        <w:rPr>
          <w:rFonts w:ascii="Times New Roman" w:hAnsi="Times New Roman" w:cs="Times New Roman"/>
          <w:sz w:val="14"/>
          <w:szCs w:val="14"/>
        </w:rPr>
        <w:t>  </w:t>
      </w:r>
      <w:r>
        <w:rPr>
          <w:rFonts w:cs="Arial" w:hint="eastAsia"/>
        </w:rPr>
        <w:t>无线网控制功能，终端内置无线路由器，要求通过终端触控屏可一键隐藏Wi-Fi密码、登出关闭Wi-Fi、首页显示Wi-Fi密码等功能，避免在课堂上学生相关设备连接终端Wi-Fi，对课堂教学秩序造成影响。支持管控平台远程</w:t>
      </w:r>
      <w:proofErr w:type="gramStart"/>
      <w:r>
        <w:rPr>
          <w:rFonts w:cs="Arial" w:hint="eastAsia"/>
        </w:rPr>
        <w:t>批量重</w:t>
      </w:r>
      <w:proofErr w:type="gramEnd"/>
      <w:r>
        <w:rPr>
          <w:rFonts w:cs="Arial" w:hint="eastAsia"/>
        </w:rPr>
        <w:t>启、关闭无线路由器、批量修改密码等；（提供符合以上描述的功能截图并加盖厂商公章）</w:t>
      </w:r>
    </w:p>
    <w:p w14:paraId="689C939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10.19</w:t>
      </w:r>
      <w:r>
        <w:rPr>
          <w:rFonts w:ascii="Times New Roman" w:hAnsi="Times New Roman" w:cs="Times New Roman"/>
          <w:sz w:val="14"/>
          <w:szCs w:val="14"/>
        </w:rPr>
        <w:t>  </w:t>
      </w:r>
      <w:r>
        <w:rPr>
          <w:rFonts w:cs="Arial" w:hint="eastAsia"/>
        </w:rPr>
        <w:t>终端具备远程协助功能，老师通过操作终端触控屏可一键远程协助，实现管理员后台快速查看，并远程连接终端主机处理故障问题；（提供符合以上功能描述截图并加盖厂商公章）</w:t>
      </w:r>
    </w:p>
    <w:p w14:paraId="59D6321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10.20</w:t>
      </w:r>
      <w:r>
        <w:rPr>
          <w:rFonts w:ascii="Times New Roman" w:hAnsi="Times New Roman" w:cs="Times New Roman"/>
          <w:sz w:val="14"/>
          <w:szCs w:val="14"/>
        </w:rPr>
        <w:t>  </w:t>
      </w:r>
      <w:r>
        <w:rPr>
          <w:rFonts w:cs="Arial" w:hint="eastAsia"/>
        </w:rPr>
        <w:t>★教室设备可实现集中化控制，学校可视化教学中心可对其远程实时查看教室运行情况并能对其控制（</w:t>
      </w:r>
      <w:proofErr w:type="gramStart"/>
      <w:r>
        <w:rPr>
          <w:rFonts w:cs="Arial" w:hint="eastAsia"/>
        </w:rPr>
        <w:t>含音视频</w:t>
      </w:r>
      <w:proofErr w:type="gramEnd"/>
      <w:r>
        <w:rPr>
          <w:rFonts w:cs="Arial" w:hint="eastAsia"/>
        </w:rPr>
        <w:t>）；</w:t>
      </w:r>
    </w:p>
    <w:p w14:paraId="094B6A7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10.21</w:t>
      </w:r>
      <w:r>
        <w:rPr>
          <w:rFonts w:ascii="Times New Roman" w:hAnsi="Times New Roman" w:cs="Times New Roman"/>
          <w:sz w:val="14"/>
          <w:szCs w:val="14"/>
        </w:rPr>
        <w:t>  </w:t>
      </w:r>
      <w:r>
        <w:rPr>
          <w:rFonts w:cs="Arial" w:hint="eastAsia"/>
        </w:rPr>
        <w:t>内置白板教学功能，为方便老师授课教学，无需打开电脑软件，通过讲台触控屏硬件工具栏即可开启白板，手指或</w:t>
      </w:r>
      <w:proofErr w:type="gramStart"/>
      <w:r>
        <w:rPr>
          <w:rFonts w:cs="Arial" w:hint="eastAsia"/>
        </w:rPr>
        <w:t>触控笔可</w:t>
      </w:r>
      <w:proofErr w:type="gramEnd"/>
      <w:r>
        <w:rPr>
          <w:rFonts w:cs="Arial" w:hint="eastAsia"/>
        </w:rPr>
        <w:t>在讲台触控屏上模拟白板粉笔来进行板书书写，要求书写流畅、延迟低，支持多点触控；（提供符合以上功能描述演示视频）</w:t>
      </w:r>
    </w:p>
    <w:p w14:paraId="2D409BE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10.22</w:t>
      </w:r>
      <w:r>
        <w:rPr>
          <w:rFonts w:ascii="Times New Roman" w:hAnsi="Times New Roman" w:cs="Times New Roman"/>
          <w:sz w:val="14"/>
          <w:szCs w:val="14"/>
        </w:rPr>
        <w:t>  </w:t>
      </w:r>
      <w:r>
        <w:rPr>
          <w:rFonts w:cs="Arial" w:hint="eastAsia"/>
        </w:rPr>
        <w:t>内置硬件圈点批注功能，为了方便老师快速使用，要求无需启动任何软件工具，通过讲台触控屏硬件工具栏即可开启圈点功能，可在教师电脑、外接笔记本、无线投屏等信号画面上圈点批注；（提供符合以上功能描述的演示视频）</w:t>
      </w:r>
    </w:p>
    <w:p w14:paraId="22AA58C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10.23</w:t>
      </w:r>
      <w:r>
        <w:rPr>
          <w:rFonts w:ascii="Times New Roman" w:hAnsi="Times New Roman" w:cs="Times New Roman"/>
          <w:sz w:val="14"/>
          <w:szCs w:val="14"/>
        </w:rPr>
        <w:t>  </w:t>
      </w:r>
      <w:r>
        <w:rPr>
          <w:rFonts w:cs="Arial" w:hint="eastAsia"/>
        </w:rPr>
        <w:t>资源应用：触控屏一侧提供USB接口，具备电子白板资源、圈点资源的导出功能；支持电子板书、圈点批注内容自动保存，滑动触控屏可快速浏览已保存的内容；（提供符合以上功能描述的截图）</w:t>
      </w:r>
    </w:p>
    <w:p w14:paraId="7C1D361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10.24</w:t>
      </w:r>
      <w:r>
        <w:rPr>
          <w:rFonts w:ascii="Times New Roman" w:hAnsi="Times New Roman" w:cs="Times New Roman"/>
          <w:sz w:val="14"/>
          <w:szCs w:val="14"/>
        </w:rPr>
        <w:t>  </w:t>
      </w:r>
      <w:r>
        <w:rPr>
          <w:rFonts w:cs="Arial" w:hint="eastAsia"/>
        </w:rPr>
        <w:t>支持无线投屏，支持Airplay、Miracast主流无线投</w:t>
      </w:r>
      <w:proofErr w:type="gramStart"/>
      <w:r>
        <w:rPr>
          <w:rFonts w:cs="Arial" w:hint="eastAsia"/>
        </w:rPr>
        <w:t>屏协议</w:t>
      </w:r>
      <w:proofErr w:type="gramEnd"/>
      <w:r>
        <w:rPr>
          <w:rFonts w:cs="Arial" w:hint="eastAsia"/>
        </w:rPr>
        <w:t>及APP软件投屏；支持通过终端触控屏可预览无线投屏信号缩略画面图，同时可对无线投</w:t>
      </w:r>
      <w:proofErr w:type="gramStart"/>
      <w:r>
        <w:rPr>
          <w:rFonts w:cs="Arial" w:hint="eastAsia"/>
        </w:rPr>
        <w:t>屏进行</w:t>
      </w:r>
      <w:proofErr w:type="gramEnd"/>
      <w:r>
        <w:rPr>
          <w:rFonts w:cs="Arial" w:hint="eastAsia"/>
        </w:rPr>
        <w:t>审核；在录播模块支持下可录制投屏内容；（提供符合以上功能描述的操作演示视频）</w:t>
      </w:r>
    </w:p>
    <w:p w14:paraId="07B1021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10.25</w:t>
      </w:r>
      <w:r>
        <w:rPr>
          <w:rFonts w:ascii="Times New Roman" w:hAnsi="Times New Roman" w:cs="Times New Roman"/>
          <w:sz w:val="14"/>
          <w:szCs w:val="14"/>
        </w:rPr>
        <w:t>  </w:t>
      </w:r>
      <w:r>
        <w:rPr>
          <w:rFonts w:cs="Arial" w:hint="eastAsia"/>
        </w:rPr>
        <w:t>★具备对比教学功能，支持将授课电脑画面、无线投屏画面、电子白板、圈点批注、小组投屏等内容进行多分屏显示，最大支持4分屏，分屏模式根据信号数量自动布局；支持将其中单画面进行全屏展示，同时也支持移除单画面；（提供符合以上功能描述的操作演示视频）</w:t>
      </w:r>
    </w:p>
    <w:p w14:paraId="2CAA48B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10.26</w:t>
      </w:r>
      <w:r>
        <w:rPr>
          <w:rFonts w:ascii="Times New Roman" w:hAnsi="Times New Roman" w:cs="Times New Roman"/>
          <w:sz w:val="14"/>
          <w:szCs w:val="14"/>
        </w:rPr>
        <w:t>  </w:t>
      </w:r>
      <w:r>
        <w:rPr>
          <w:rFonts w:cs="Arial" w:hint="eastAsia"/>
        </w:rPr>
        <w:t>★要求智慧教室终端具备平板控制功能，通过平板电脑可同步显示讲台终端触控屏画面，可打开PPT课件开展教学；平板电脑上也具备讲台触控屏工具栏，可开展圈点、白板、信号切换等应用；（提供符合以上功能描述的操作演示视频）</w:t>
      </w:r>
    </w:p>
    <w:p w14:paraId="1BB50AF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10.27</w:t>
      </w:r>
      <w:r>
        <w:rPr>
          <w:rFonts w:ascii="Times New Roman" w:hAnsi="Times New Roman" w:cs="Times New Roman"/>
          <w:sz w:val="14"/>
          <w:szCs w:val="14"/>
        </w:rPr>
        <w:t>  </w:t>
      </w:r>
      <w:r>
        <w:rPr>
          <w:rFonts w:cs="Arial" w:hint="eastAsia"/>
        </w:rPr>
        <w:t>要求智慧教室终端具备信息发布接收功能，可实时接收管理员通过信息发布平台推送的教室直播流、音频、视频、图片、文字等媒体资源，并自动在教室显示大屏/投影幕布上播放。在终端触控屏可选择对推送信息进行手动关闭；（提供符合以上功能描述的操作演示视频）</w:t>
      </w:r>
    </w:p>
    <w:p w14:paraId="0B73A30B"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11.</w:t>
      </w:r>
      <w:r>
        <w:rPr>
          <w:rFonts w:ascii="Times New Roman" w:hAnsi="Times New Roman" w:cs="Times New Roman"/>
          <w:sz w:val="14"/>
          <w:szCs w:val="14"/>
        </w:rPr>
        <w:t>  </w:t>
      </w:r>
      <w:r>
        <w:rPr>
          <w:rFonts w:cs="Times New Roman" w:hint="eastAsia"/>
          <w:b/>
          <w:bCs/>
        </w:rPr>
        <w:t>智慧终端嵌入式管理系统</w:t>
      </w:r>
    </w:p>
    <w:p w14:paraId="6E429EA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11.1</w:t>
      </w:r>
      <w:r>
        <w:rPr>
          <w:rFonts w:ascii="Times New Roman" w:hAnsi="Times New Roman" w:cs="Times New Roman"/>
          <w:sz w:val="14"/>
          <w:szCs w:val="14"/>
        </w:rPr>
        <w:t>  </w:t>
      </w:r>
      <w:r>
        <w:rPr>
          <w:rFonts w:cs="Arial" w:hint="eastAsia"/>
        </w:rPr>
        <w:t>为保证系统的稳定性，所提供产品需内置于智慧教室终端；</w:t>
      </w:r>
    </w:p>
    <w:p w14:paraId="0CCC8B3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11.2</w:t>
      </w:r>
      <w:r>
        <w:rPr>
          <w:rFonts w:ascii="Times New Roman" w:hAnsi="Times New Roman" w:cs="Times New Roman"/>
          <w:sz w:val="14"/>
          <w:szCs w:val="14"/>
        </w:rPr>
        <w:t>  </w:t>
      </w:r>
      <w:r>
        <w:rPr>
          <w:rFonts w:cs="Arial" w:hint="eastAsia"/>
        </w:rPr>
        <w:t>采用智能操作系统，支持可视化集中管控终端所有功能。具备同屏控制、多媒体信号切换、互动拨号、多屏互动控制、</w:t>
      </w:r>
      <w:proofErr w:type="gramStart"/>
      <w:r>
        <w:rPr>
          <w:rFonts w:cs="Arial" w:hint="eastAsia"/>
        </w:rPr>
        <w:t>物联环控等触</w:t>
      </w:r>
      <w:proofErr w:type="gramEnd"/>
      <w:r>
        <w:rPr>
          <w:rFonts w:cs="Arial" w:hint="eastAsia"/>
        </w:rPr>
        <w:t>控界面；</w:t>
      </w:r>
    </w:p>
    <w:p w14:paraId="1E047E4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11.3</w:t>
      </w:r>
      <w:r>
        <w:rPr>
          <w:rFonts w:ascii="Times New Roman" w:hAnsi="Times New Roman" w:cs="Times New Roman"/>
          <w:sz w:val="14"/>
          <w:szCs w:val="14"/>
        </w:rPr>
        <w:t>  </w:t>
      </w:r>
      <w:r>
        <w:rPr>
          <w:rFonts w:cs="Arial" w:hint="eastAsia"/>
        </w:rPr>
        <w:t>管理员可远程统一开/关设备，统一修改无线网络信息，统一设置触控一体机或投影开关机串口码；</w:t>
      </w:r>
    </w:p>
    <w:p w14:paraId="2D6DAC2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11.4</w:t>
      </w:r>
      <w:r>
        <w:rPr>
          <w:rFonts w:ascii="Times New Roman" w:hAnsi="Times New Roman" w:cs="Times New Roman"/>
          <w:sz w:val="14"/>
          <w:szCs w:val="14"/>
        </w:rPr>
        <w:t>  </w:t>
      </w:r>
      <w:r>
        <w:rPr>
          <w:rFonts w:cs="Arial" w:hint="eastAsia"/>
        </w:rPr>
        <w:t>可形成教学大数据并进行统计分析，可以记录老师使用设备时长，分析老师授课情况，学校使用设备情况，支持统一身份认证。自定义某个周期（年月周），以统计设备的使用率和教师的使用时间。统计设备的使用时长，设备告警，媒体推送的次数，资源上传的数量，以柱状图、饼状图、折线图形式呈现，并支持导出为excel表格；</w:t>
      </w:r>
    </w:p>
    <w:p w14:paraId="63725B1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11.5</w:t>
      </w:r>
      <w:r>
        <w:rPr>
          <w:rFonts w:ascii="Times New Roman" w:hAnsi="Times New Roman" w:cs="Times New Roman"/>
          <w:sz w:val="14"/>
          <w:szCs w:val="14"/>
        </w:rPr>
        <w:t>  </w:t>
      </w:r>
      <w:r>
        <w:rPr>
          <w:rFonts w:cs="Arial" w:hint="eastAsia"/>
        </w:rPr>
        <w:t>通过手机扫描登录，实现设备登录、远程巡课、设备控制，并可根据实际情况对相关权限进行设置；</w:t>
      </w:r>
    </w:p>
    <w:p w14:paraId="351E468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11.6</w:t>
      </w:r>
      <w:r>
        <w:rPr>
          <w:rFonts w:ascii="Times New Roman" w:hAnsi="Times New Roman" w:cs="Times New Roman"/>
          <w:sz w:val="14"/>
          <w:szCs w:val="14"/>
        </w:rPr>
        <w:t>  </w:t>
      </w:r>
      <w:r>
        <w:rPr>
          <w:rFonts w:cs="Arial" w:hint="eastAsia"/>
        </w:rPr>
        <w:t>支持设备批量升级，推送系统升级信息，并可自定义升级时间，不影响正常教学活动开展；</w:t>
      </w:r>
    </w:p>
    <w:p w14:paraId="6585289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11.7</w:t>
      </w:r>
      <w:r>
        <w:rPr>
          <w:rFonts w:ascii="Times New Roman" w:hAnsi="Times New Roman" w:cs="Times New Roman"/>
          <w:sz w:val="14"/>
          <w:szCs w:val="14"/>
        </w:rPr>
        <w:t>  </w:t>
      </w:r>
      <w:r>
        <w:rPr>
          <w:rFonts w:cs="Arial" w:hint="eastAsia"/>
        </w:rPr>
        <w:t>提供与该系统相符的知识产权证书复印件并加盖厂家公章。</w:t>
      </w:r>
    </w:p>
    <w:p w14:paraId="40744BB4" w14:textId="77777777" w:rsidR="00F4033E" w:rsidRPr="00723D0A" w:rsidRDefault="00F4033E" w:rsidP="00F4033E">
      <w:pPr>
        <w:pStyle w:val="table-of-authorities"/>
        <w:spacing w:before="0" w:beforeAutospacing="0" w:after="0" w:afterAutospacing="0" w:line="420" w:lineRule="exact"/>
        <w:ind w:left="992" w:hanging="567"/>
        <w:jc w:val="both"/>
        <w:rPr>
          <w:rFonts w:ascii="Times New Roman" w:hAnsi="Times New Roman" w:cs="Times New Roman"/>
        </w:rPr>
      </w:pPr>
      <w:r w:rsidRPr="00723D0A">
        <w:rPr>
          <w:rFonts w:ascii="Times New Roman" w:hAnsi="Times New Roman" w:cs="Times New Roman"/>
          <w:b/>
          <w:bCs/>
        </w:rPr>
        <w:t>12.</w:t>
      </w:r>
      <w:r w:rsidRPr="00723D0A">
        <w:rPr>
          <w:rFonts w:ascii="Times New Roman" w:hAnsi="Times New Roman" w:cs="Times New Roman"/>
          <w:sz w:val="14"/>
          <w:szCs w:val="14"/>
        </w:rPr>
        <w:t>  </w:t>
      </w:r>
      <w:r w:rsidRPr="00723D0A">
        <w:rPr>
          <w:rFonts w:ascii="Times New Roman" w:hAnsi="Times New Roman" w:cs="Times New Roman"/>
          <w:b/>
          <w:bCs/>
        </w:rPr>
        <w:t>教学资源管理平台</w:t>
      </w:r>
    </w:p>
    <w:p w14:paraId="48892077" w14:textId="77777777" w:rsidR="00F4033E" w:rsidRPr="00723D0A"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723D0A">
        <w:rPr>
          <w:rFonts w:ascii="Times New Roman" w:hAnsi="Times New Roman" w:cs="Times New Roman"/>
        </w:rPr>
        <w:t>12.1</w:t>
      </w:r>
      <w:r w:rsidRPr="00723D0A">
        <w:rPr>
          <w:rFonts w:ascii="Times New Roman" w:hAnsi="Times New Roman" w:cs="Times New Roman"/>
          <w:sz w:val="14"/>
          <w:szCs w:val="14"/>
        </w:rPr>
        <w:t>  </w:t>
      </w:r>
      <w:r w:rsidRPr="00723D0A">
        <w:rPr>
          <w:rFonts w:ascii="Times New Roman" w:hAnsi="Times New Roman" w:cs="Times New Roman"/>
          <w:b/>
          <w:bCs/>
        </w:rPr>
        <w:t>资源管理平台</w:t>
      </w:r>
    </w:p>
    <w:p w14:paraId="4FAF5A88"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12.1.1</w:t>
      </w:r>
      <w:r w:rsidRPr="00723D0A">
        <w:rPr>
          <w:rFonts w:ascii="Times New Roman" w:hAnsi="Times New Roman" w:cs="Times New Roman"/>
          <w:sz w:val="14"/>
          <w:szCs w:val="14"/>
        </w:rPr>
        <w:t>  </w:t>
      </w:r>
      <w:r w:rsidRPr="00723D0A">
        <w:rPr>
          <w:rFonts w:ascii="Times New Roman" w:hAnsi="Times New Roman" w:cs="Times New Roman"/>
        </w:rPr>
        <w:t>整体要求：采用多级平台设计理念、</w:t>
      </w:r>
      <w:r w:rsidRPr="00723D0A">
        <w:rPr>
          <w:rFonts w:ascii="Times New Roman" w:hAnsi="Times New Roman" w:cs="Times New Roman"/>
        </w:rPr>
        <w:t>B/S</w:t>
      </w:r>
      <w:r w:rsidRPr="00723D0A">
        <w:rPr>
          <w:rFonts w:ascii="Times New Roman" w:hAnsi="Times New Roman" w:cs="Times New Roman"/>
        </w:rPr>
        <w:t>架构、模块化设计，支持本地、校级</w:t>
      </w:r>
      <w:r w:rsidRPr="00723D0A">
        <w:rPr>
          <w:rFonts w:ascii="Times New Roman" w:hAnsi="Times New Roman" w:cs="Times New Roman"/>
        </w:rPr>
        <w:t>/</w:t>
      </w:r>
      <w:r w:rsidRPr="00723D0A">
        <w:rPr>
          <w:rFonts w:ascii="Times New Roman" w:hAnsi="Times New Roman" w:cs="Times New Roman"/>
        </w:rPr>
        <w:t>区级等单独及多种部署方式；</w:t>
      </w:r>
    </w:p>
    <w:p w14:paraId="1531036D"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12.1.2</w:t>
      </w:r>
      <w:r w:rsidRPr="00723D0A">
        <w:rPr>
          <w:rFonts w:ascii="Times New Roman" w:hAnsi="Times New Roman" w:cs="Times New Roman"/>
          <w:sz w:val="14"/>
          <w:szCs w:val="14"/>
        </w:rPr>
        <w:t>  </w:t>
      </w:r>
      <w:r w:rsidRPr="00723D0A">
        <w:rPr>
          <w:rFonts w:ascii="Times New Roman" w:hAnsi="Times New Roman" w:cs="Times New Roman"/>
        </w:rPr>
        <w:t>具备视频资源的生产管理、存储管理、使用管理等功能，支持在线网络互动教学、网络教研、网络培训等业务开展；</w:t>
      </w:r>
    </w:p>
    <w:p w14:paraId="145D3548"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12.1.3</w:t>
      </w:r>
      <w:r w:rsidRPr="00723D0A">
        <w:rPr>
          <w:rFonts w:ascii="Times New Roman" w:hAnsi="Times New Roman" w:cs="Times New Roman"/>
          <w:sz w:val="14"/>
          <w:szCs w:val="14"/>
        </w:rPr>
        <w:t>  </w:t>
      </w:r>
      <w:r w:rsidRPr="00723D0A">
        <w:rPr>
          <w:rFonts w:ascii="Times New Roman" w:hAnsi="Times New Roman" w:cs="Times New Roman"/>
        </w:rPr>
        <w:t>兼容性支持</w:t>
      </w:r>
      <w:r w:rsidRPr="00723D0A">
        <w:rPr>
          <w:rFonts w:ascii="Times New Roman" w:hAnsi="Times New Roman" w:cs="Times New Roman"/>
        </w:rPr>
        <w:t>Edge</w:t>
      </w:r>
      <w:r w:rsidRPr="00723D0A">
        <w:rPr>
          <w:rFonts w:ascii="Times New Roman" w:hAnsi="Times New Roman" w:cs="Times New Roman"/>
        </w:rPr>
        <w:t>、</w:t>
      </w:r>
      <w:r w:rsidRPr="00723D0A">
        <w:rPr>
          <w:rFonts w:ascii="Times New Roman" w:hAnsi="Times New Roman" w:cs="Times New Roman"/>
        </w:rPr>
        <w:t>Google</w:t>
      </w:r>
      <w:r w:rsidRPr="00723D0A">
        <w:rPr>
          <w:rFonts w:ascii="Times New Roman" w:hAnsi="Times New Roman" w:cs="Times New Roman"/>
        </w:rPr>
        <w:t>、</w:t>
      </w:r>
      <w:r w:rsidRPr="00723D0A">
        <w:rPr>
          <w:rFonts w:ascii="Times New Roman" w:hAnsi="Times New Roman" w:cs="Times New Roman"/>
        </w:rPr>
        <w:t>Firefox</w:t>
      </w:r>
      <w:r w:rsidRPr="00723D0A">
        <w:rPr>
          <w:rFonts w:ascii="Times New Roman" w:hAnsi="Times New Roman" w:cs="Times New Roman"/>
        </w:rPr>
        <w:t>等主流浏览器，通过浏览器就可实现直播、点播等功能。</w:t>
      </w:r>
    </w:p>
    <w:p w14:paraId="56D1C5F9" w14:textId="77777777" w:rsidR="00F4033E" w:rsidRPr="00723D0A"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723D0A">
        <w:rPr>
          <w:rFonts w:ascii="Times New Roman" w:hAnsi="Times New Roman" w:cs="Times New Roman"/>
        </w:rPr>
        <w:t>12.2</w:t>
      </w:r>
      <w:r w:rsidRPr="00723D0A">
        <w:rPr>
          <w:rFonts w:ascii="Times New Roman" w:hAnsi="Times New Roman" w:cs="Times New Roman"/>
          <w:sz w:val="14"/>
          <w:szCs w:val="14"/>
        </w:rPr>
        <w:t>  </w:t>
      </w:r>
      <w:r w:rsidRPr="00723D0A">
        <w:rPr>
          <w:rFonts w:ascii="Times New Roman" w:hAnsi="Times New Roman" w:cs="Times New Roman"/>
          <w:b/>
          <w:bCs/>
        </w:rPr>
        <w:t>基础功能</w:t>
      </w:r>
    </w:p>
    <w:p w14:paraId="48A4D1D9"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12.2.1</w:t>
      </w:r>
      <w:r w:rsidRPr="00723D0A">
        <w:rPr>
          <w:rFonts w:ascii="Times New Roman" w:hAnsi="Times New Roman" w:cs="Times New Roman"/>
          <w:sz w:val="14"/>
          <w:szCs w:val="14"/>
        </w:rPr>
        <w:t>  </w:t>
      </w:r>
      <w:r w:rsidRPr="00723D0A">
        <w:rPr>
          <w:rFonts w:ascii="Times New Roman" w:hAnsi="Times New Roman" w:cs="Times New Roman"/>
        </w:rPr>
        <w:t>录播管理：实现对教室终端录制的视频资源进行汇聚管理及多画面直播和点播功能；</w:t>
      </w:r>
    </w:p>
    <w:p w14:paraId="76135D5A"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12.2.2</w:t>
      </w:r>
      <w:r w:rsidRPr="00723D0A">
        <w:rPr>
          <w:rFonts w:ascii="Times New Roman" w:hAnsi="Times New Roman" w:cs="Times New Roman"/>
          <w:sz w:val="14"/>
          <w:szCs w:val="14"/>
        </w:rPr>
        <w:t>  </w:t>
      </w:r>
      <w:r w:rsidRPr="00723D0A">
        <w:rPr>
          <w:rFonts w:ascii="Times New Roman" w:hAnsi="Times New Roman" w:cs="Times New Roman"/>
        </w:rPr>
        <w:t>▲</w:t>
      </w:r>
      <w:r w:rsidRPr="00723D0A">
        <w:rPr>
          <w:rFonts w:ascii="Times New Roman" w:hAnsi="Times New Roman" w:cs="Times New Roman"/>
        </w:rPr>
        <w:t>用户管理：学院管理员可管理本院用户；对接学校教务和人事数据，实现为所有任课教师自动创建用户；</w:t>
      </w:r>
    </w:p>
    <w:p w14:paraId="5FF138A2"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12.2.3</w:t>
      </w:r>
      <w:r w:rsidRPr="00723D0A">
        <w:rPr>
          <w:rFonts w:ascii="Times New Roman" w:hAnsi="Times New Roman" w:cs="Times New Roman"/>
          <w:sz w:val="14"/>
          <w:szCs w:val="14"/>
        </w:rPr>
        <w:t>  </w:t>
      </w:r>
      <w:r w:rsidRPr="00723D0A">
        <w:rPr>
          <w:rFonts w:ascii="Times New Roman" w:hAnsi="Times New Roman" w:cs="Times New Roman"/>
        </w:rPr>
        <w:t>接入区域平台：支持校级平台与上级区域平台无缝对接，可向上级区域平台提交资源，并能参加区域平台组织的教学、教研活动；</w:t>
      </w:r>
    </w:p>
    <w:p w14:paraId="44169144"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12.2.4</w:t>
      </w:r>
      <w:r w:rsidRPr="00723D0A">
        <w:rPr>
          <w:rFonts w:ascii="Times New Roman" w:hAnsi="Times New Roman" w:cs="Times New Roman"/>
          <w:sz w:val="14"/>
          <w:szCs w:val="14"/>
        </w:rPr>
        <w:t>  </w:t>
      </w:r>
      <w:r w:rsidRPr="00723D0A">
        <w:rPr>
          <w:rFonts w:ascii="Times New Roman" w:hAnsi="Times New Roman" w:cs="Times New Roman"/>
        </w:rPr>
        <w:t>数据存储：为避免同一文件的重复存储、节省空间，要求平台支持引用计数和垃圾回收技术；</w:t>
      </w:r>
    </w:p>
    <w:p w14:paraId="30CFC58E"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12.2.5</w:t>
      </w:r>
      <w:r w:rsidRPr="00723D0A">
        <w:rPr>
          <w:rFonts w:ascii="Times New Roman" w:hAnsi="Times New Roman" w:cs="Times New Roman"/>
          <w:sz w:val="14"/>
          <w:szCs w:val="14"/>
        </w:rPr>
        <w:t>  </w:t>
      </w:r>
      <w:r w:rsidRPr="00723D0A">
        <w:rPr>
          <w:rFonts w:ascii="Times New Roman" w:hAnsi="Times New Roman" w:cs="Times New Roman"/>
        </w:rPr>
        <w:t>一键置灰：发生重大事件时，支持一键将平台颜色设置为灰色风格；</w:t>
      </w:r>
    </w:p>
    <w:p w14:paraId="2DDAA8FC"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12.2.6</w:t>
      </w:r>
      <w:r w:rsidRPr="00723D0A">
        <w:rPr>
          <w:rFonts w:ascii="Times New Roman" w:hAnsi="Times New Roman" w:cs="Times New Roman"/>
          <w:sz w:val="14"/>
          <w:szCs w:val="14"/>
        </w:rPr>
        <w:t>  </w:t>
      </w:r>
      <w:r w:rsidRPr="00723D0A">
        <w:rPr>
          <w:rFonts w:ascii="Times New Roman" w:hAnsi="Times New Roman" w:cs="Times New Roman"/>
        </w:rPr>
        <w:t>免审核管理：支持对平台创建直播、视频发布、教室终端视频汇聚的免审核功能设置；</w:t>
      </w:r>
    </w:p>
    <w:p w14:paraId="3891A191"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lastRenderedPageBreak/>
        <w:t>12.2.7</w:t>
      </w:r>
      <w:r w:rsidRPr="00723D0A">
        <w:rPr>
          <w:rFonts w:ascii="Times New Roman" w:hAnsi="Times New Roman" w:cs="Times New Roman"/>
          <w:sz w:val="14"/>
          <w:szCs w:val="14"/>
        </w:rPr>
        <w:t>  </w:t>
      </w:r>
      <w:r w:rsidRPr="00723D0A">
        <w:rPr>
          <w:rFonts w:ascii="Times New Roman" w:hAnsi="Times New Roman" w:cs="Times New Roman"/>
        </w:rPr>
        <w:t>视频转码服务：支持本地上传视频、文档资源，支持平台实时转码功能，支持对市面上常用格式视频上传后转码为</w:t>
      </w:r>
      <w:r w:rsidRPr="00723D0A">
        <w:rPr>
          <w:rFonts w:ascii="Times New Roman" w:hAnsi="Times New Roman" w:cs="Times New Roman"/>
        </w:rPr>
        <w:t>MP4</w:t>
      </w:r>
      <w:r w:rsidRPr="00723D0A">
        <w:rPr>
          <w:rFonts w:ascii="Times New Roman" w:hAnsi="Times New Roman" w:cs="Times New Roman"/>
        </w:rPr>
        <w:t>格式进行播放和剪辑；</w:t>
      </w:r>
    </w:p>
    <w:p w14:paraId="45EFFF3B"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12.2.8</w:t>
      </w:r>
      <w:r w:rsidRPr="00723D0A">
        <w:rPr>
          <w:rFonts w:ascii="Times New Roman" w:hAnsi="Times New Roman" w:cs="Times New Roman"/>
          <w:sz w:val="14"/>
          <w:szCs w:val="14"/>
        </w:rPr>
        <w:t>  </w:t>
      </w:r>
      <w:r w:rsidRPr="00723D0A">
        <w:rPr>
          <w:rFonts w:ascii="Times New Roman" w:hAnsi="Times New Roman" w:cs="Times New Roman"/>
        </w:rPr>
        <w:t>文档转码服务：支持本地上传</w:t>
      </w:r>
      <w:r w:rsidRPr="00723D0A">
        <w:rPr>
          <w:rFonts w:ascii="Times New Roman" w:hAnsi="Times New Roman" w:cs="Times New Roman"/>
        </w:rPr>
        <w:t>word</w:t>
      </w:r>
      <w:r w:rsidRPr="00723D0A">
        <w:rPr>
          <w:rFonts w:ascii="Times New Roman" w:hAnsi="Times New Roman" w:cs="Times New Roman"/>
        </w:rPr>
        <w:t>、</w:t>
      </w:r>
      <w:r w:rsidRPr="00723D0A">
        <w:rPr>
          <w:rFonts w:ascii="Times New Roman" w:hAnsi="Times New Roman" w:cs="Times New Roman"/>
        </w:rPr>
        <w:t>PPT</w:t>
      </w:r>
      <w:r w:rsidRPr="00723D0A">
        <w:rPr>
          <w:rFonts w:ascii="Times New Roman" w:hAnsi="Times New Roman" w:cs="Times New Roman"/>
        </w:rPr>
        <w:t>、</w:t>
      </w:r>
      <w:r w:rsidRPr="00723D0A">
        <w:rPr>
          <w:rFonts w:ascii="Times New Roman" w:hAnsi="Times New Roman" w:cs="Times New Roman"/>
        </w:rPr>
        <w:t>excel</w:t>
      </w:r>
      <w:r w:rsidRPr="00723D0A">
        <w:rPr>
          <w:rFonts w:ascii="Times New Roman" w:hAnsi="Times New Roman" w:cs="Times New Roman"/>
        </w:rPr>
        <w:t>格式文档在线转码为</w:t>
      </w:r>
      <w:r w:rsidRPr="00723D0A">
        <w:rPr>
          <w:rFonts w:ascii="Times New Roman" w:hAnsi="Times New Roman" w:cs="Times New Roman"/>
        </w:rPr>
        <w:t>PDF</w:t>
      </w:r>
      <w:r w:rsidRPr="00723D0A">
        <w:rPr>
          <w:rFonts w:ascii="Times New Roman" w:hAnsi="Times New Roman" w:cs="Times New Roman"/>
        </w:rPr>
        <w:t>格式进行在线查看。</w:t>
      </w:r>
    </w:p>
    <w:p w14:paraId="231F662F" w14:textId="77777777" w:rsidR="00F4033E" w:rsidRPr="00723D0A"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723D0A">
        <w:rPr>
          <w:rFonts w:ascii="Times New Roman" w:hAnsi="Times New Roman" w:cs="Times New Roman"/>
        </w:rPr>
        <w:t>12.3</w:t>
      </w:r>
      <w:r w:rsidRPr="00723D0A">
        <w:rPr>
          <w:rFonts w:ascii="Times New Roman" w:hAnsi="Times New Roman" w:cs="Times New Roman"/>
          <w:sz w:val="14"/>
          <w:szCs w:val="14"/>
        </w:rPr>
        <w:t>  </w:t>
      </w:r>
      <w:r w:rsidRPr="00723D0A">
        <w:rPr>
          <w:rFonts w:ascii="Times New Roman" w:hAnsi="Times New Roman" w:cs="Times New Roman"/>
          <w:b/>
          <w:bCs/>
        </w:rPr>
        <w:t>资源管理</w:t>
      </w:r>
    </w:p>
    <w:p w14:paraId="069FD432"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12.3.1</w:t>
      </w:r>
      <w:r w:rsidRPr="00723D0A">
        <w:rPr>
          <w:rFonts w:ascii="Times New Roman" w:hAnsi="Times New Roman" w:cs="Times New Roman"/>
          <w:sz w:val="14"/>
          <w:szCs w:val="14"/>
        </w:rPr>
        <w:t>  </w:t>
      </w:r>
      <w:r w:rsidRPr="00723D0A">
        <w:rPr>
          <w:rFonts w:ascii="Segoe UI Symbol" w:hAnsi="Segoe UI Symbol" w:cs="Segoe UI Symbol"/>
          <w:color w:val="333333"/>
        </w:rPr>
        <w:t>★</w:t>
      </w:r>
      <w:r w:rsidRPr="00723D0A">
        <w:rPr>
          <w:rFonts w:ascii="Times New Roman" w:hAnsi="Times New Roman" w:cs="Times New Roman"/>
        </w:rPr>
        <w:t>录播资源要能自动传输到课堂实录平台（</w:t>
      </w:r>
      <w:r w:rsidRPr="00723D0A">
        <w:rPr>
          <w:rFonts w:ascii="Times New Roman" w:hAnsi="Times New Roman" w:cs="Times New Roman"/>
        </w:rPr>
        <w:t>open</w:t>
      </w:r>
      <w:r w:rsidR="001D244D">
        <w:rPr>
          <w:rFonts w:ascii="Times New Roman" w:hAnsi="Times New Roman" w:cs="Times New Roman"/>
        </w:rPr>
        <w:t xml:space="preserve"> </w:t>
      </w:r>
      <w:r w:rsidRPr="00723D0A">
        <w:rPr>
          <w:rFonts w:ascii="Times New Roman" w:hAnsi="Times New Roman" w:cs="Times New Roman"/>
        </w:rPr>
        <w:t>course</w:t>
      </w:r>
      <w:r w:rsidRPr="00723D0A">
        <w:rPr>
          <w:rFonts w:ascii="Times New Roman" w:hAnsi="Times New Roman" w:cs="Times New Roman"/>
        </w:rPr>
        <w:t>）</w:t>
      </w:r>
      <w:r w:rsidR="001D244D">
        <w:rPr>
          <w:rFonts w:ascii="Times New Roman" w:hAnsi="Times New Roman" w:cs="Times New Roman" w:hint="eastAsia"/>
        </w:rPr>
        <w:t>，</w:t>
      </w:r>
      <w:r w:rsidRPr="00723D0A">
        <w:rPr>
          <w:rFonts w:ascii="Times New Roman" w:hAnsi="Times New Roman" w:cs="Times New Roman"/>
        </w:rPr>
        <w:t>实现课程实时发布（视频文件类型为</w:t>
      </w:r>
      <w:r w:rsidRPr="00723D0A">
        <w:rPr>
          <w:rFonts w:ascii="Times New Roman" w:hAnsi="Times New Roman" w:cs="Times New Roman"/>
        </w:rPr>
        <w:t>.mp4</w:t>
      </w:r>
      <w:r w:rsidRPr="00723D0A">
        <w:rPr>
          <w:rFonts w:ascii="Times New Roman" w:hAnsi="Times New Roman" w:cs="Times New Roman"/>
        </w:rPr>
        <w:t>格式），上传文件名格式为：学年</w:t>
      </w:r>
      <w:r w:rsidRPr="00723D0A">
        <w:rPr>
          <w:rFonts w:ascii="Times New Roman" w:hAnsi="Times New Roman" w:cs="Times New Roman"/>
        </w:rPr>
        <w:t>+</w:t>
      </w:r>
      <w:r w:rsidRPr="00723D0A">
        <w:rPr>
          <w:rFonts w:ascii="Times New Roman" w:hAnsi="Times New Roman" w:cs="Times New Roman"/>
        </w:rPr>
        <w:t>学期</w:t>
      </w:r>
      <w:r w:rsidRPr="00723D0A">
        <w:rPr>
          <w:rFonts w:ascii="Times New Roman" w:hAnsi="Times New Roman" w:cs="Times New Roman"/>
        </w:rPr>
        <w:t>+</w:t>
      </w:r>
      <w:r w:rsidRPr="00723D0A">
        <w:rPr>
          <w:rFonts w:ascii="Times New Roman" w:hAnsi="Times New Roman" w:cs="Times New Roman"/>
        </w:rPr>
        <w:t>课程代码</w:t>
      </w:r>
      <w:r w:rsidRPr="00723D0A">
        <w:rPr>
          <w:rFonts w:ascii="Times New Roman" w:hAnsi="Times New Roman" w:cs="Times New Roman"/>
        </w:rPr>
        <w:t>+</w:t>
      </w:r>
      <w:r w:rsidRPr="00723D0A">
        <w:rPr>
          <w:rFonts w:ascii="Times New Roman" w:hAnsi="Times New Roman" w:cs="Times New Roman"/>
        </w:rPr>
        <w:t>工号</w:t>
      </w:r>
      <w:r w:rsidRPr="00723D0A">
        <w:rPr>
          <w:rFonts w:ascii="Times New Roman" w:hAnsi="Times New Roman" w:cs="Times New Roman"/>
        </w:rPr>
        <w:t>+</w:t>
      </w:r>
      <w:r w:rsidRPr="00723D0A">
        <w:rPr>
          <w:rFonts w:ascii="Times New Roman" w:hAnsi="Times New Roman" w:cs="Times New Roman"/>
        </w:rPr>
        <w:t>序号（例如</w:t>
      </w:r>
      <w:r w:rsidRPr="00723D0A">
        <w:rPr>
          <w:rFonts w:ascii="Times New Roman" w:hAnsi="Times New Roman" w:cs="Times New Roman"/>
        </w:rPr>
        <w:t>2014-2015-1-ENGL1003-970018-1.mp4</w:t>
      </w:r>
      <w:r w:rsidRPr="00723D0A">
        <w:rPr>
          <w:rFonts w:ascii="Times New Roman" w:hAnsi="Times New Roman" w:cs="Times New Roman"/>
        </w:rPr>
        <w:t>）；</w:t>
      </w:r>
    </w:p>
    <w:p w14:paraId="3C9C41B4"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12.3.2</w:t>
      </w:r>
      <w:r w:rsidRPr="00723D0A">
        <w:rPr>
          <w:rFonts w:ascii="Times New Roman" w:hAnsi="Times New Roman" w:cs="Times New Roman"/>
          <w:sz w:val="14"/>
          <w:szCs w:val="14"/>
        </w:rPr>
        <w:t>  </w:t>
      </w:r>
      <w:r w:rsidRPr="00723D0A">
        <w:rPr>
          <w:rFonts w:ascii="Times New Roman" w:hAnsi="Times New Roman" w:cs="Times New Roman"/>
        </w:rPr>
        <w:t>支持对校优秀资源向上级区平台提交，优秀资源可参加上级区平台</w:t>
      </w:r>
      <w:proofErr w:type="gramStart"/>
      <w:r w:rsidRPr="00723D0A">
        <w:rPr>
          <w:rFonts w:ascii="Times New Roman" w:hAnsi="Times New Roman" w:cs="Times New Roman"/>
        </w:rPr>
        <w:t>的优课评选</w:t>
      </w:r>
      <w:proofErr w:type="gramEnd"/>
      <w:r w:rsidRPr="00723D0A">
        <w:rPr>
          <w:rFonts w:ascii="Times New Roman" w:hAnsi="Times New Roman" w:cs="Times New Roman"/>
        </w:rPr>
        <w:t>活动；</w:t>
      </w:r>
    </w:p>
    <w:p w14:paraId="5191716E"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12.3.3</w:t>
      </w:r>
      <w:r w:rsidRPr="00723D0A">
        <w:rPr>
          <w:rFonts w:ascii="Times New Roman" w:hAnsi="Times New Roman" w:cs="Times New Roman"/>
          <w:sz w:val="14"/>
          <w:szCs w:val="14"/>
        </w:rPr>
        <w:t>  </w:t>
      </w:r>
      <w:r w:rsidRPr="00723D0A">
        <w:rPr>
          <w:rFonts w:ascii="Times New Roman" w:hAnsi="Times New Roman" w:cs="Times New Roman"/>
        </w:rPr>
        <w:t>资源筛选与推荐：平台支持在多种条件下对资源进行分类筛选，支持根据点击热度或资源更新时间来筛选资源；</w:t>
      </w:r>
    </w:p>
    <w:p w14:paraId="53B95709"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12.3.4</w:t>
      </w:r>
      <w:r w:rsidRPr="00723D0A">
        <w:rPr>
          <w:rFonts w:ascii="Times New Roman" w:hAnsi="Times New Roman" w:cs="Times New Roman"/>
          <w:sz w:val="14"/>
          <w:szCs w:val="14"/>
        </w:rPr>
        <w:t>  </w:t>
      </w:r>
      <w:r w:rsidRPr="00723D0A">
        <w:rPr>
          <w:rFonts w:ascii="Times New Roman" w:hAnsi="Times New Roman" w:cs="Times New Roman"/>
        </w:rPr>
        <w:t>资源搜索：支持用户可通过标题、主讲人、标签等快速搜索资源，同时支持多种搜索条件的组合搜索；</w:t>
      </w:r>
    </w:p>
    <w:p w14:paraId="084CD874"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12.3.5</w:t>
      </w:r>
      <w:r w:rsidRPr="00723D0A">
        <w:rPr>
          <w:rFonts w:ascii="Times New Roman" w:hAnsi="Times New Roman" w:cs="Times New Roman"/>
          <w:sz w:val="14"/>
          <w:szCs w:val="14"/>
        </w:rPr>
        <w:t>  </w:t>
      </w:r>
      <w:r w:rsidRPr="00723D0A">
        <w:rPr>
          <w:rFonts w:ascii="Times New Roman" w:hAnsi="Times New Roman" w:cs="Times New Roman"/>
        </w:rPr>
        <w:t>资源应用：用户可对资源进行收藏、下载、分享等，支持用户对资源进行评分和在线评论；</w:t>
      </w:r>
    </w:p>
    <w:p w14:paraId="07188800"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12.3.6</w:t>
      </w:r>
      <w:r w:rsidRPr="00723D0A">
        <w:rPr>
          <w:rFonts w:ascii="Times New Roman" w:hAnsi="Times New Roman" w:cs="Times New Roman"/>
          <w:sz w:val="14"/>
          <w:szCs w:val="14"/>
        </w:rPr>
        <w:t>  </w:t>
      </w:r>
      <w:r w:rsidRPr="00723D0A">
        <w:rPr>
          <w:rFonts w:ascii="Times New Roman" w:hAnsi="Times New Roman" w:cs="Times New Roman"/>
        </w:rPr>
        <w:t>审核发布：支持审核模式和免审核模式，</w:t>
      </w:r>
      <w:proofErr w:type="gramStart"/>
      <w:r w:rsidRPr="00723D0A">
        <w:rPr>
          <w:rFonts w:ascii="Times New Roman" w:hAnsi="Times New Roman" w:cs="Times New Roman"/>
        </w:rPr>
        <w:t>免审模式</w:t>
      </w:r>
      <w:proofErr w:type="gramEnd"/>
      <w:r w:rsidRPr="00723D0A">
        <w:rPr>
          <w:rFonts w:ascii="Times New Roman" w:hAnsi="Times New Roman" w:cs="Times New Roman"/>
        </w:rPr>
        <w:t>下教师提交的资源自动发布到平台，审核模式下教师提交的资源必须审核后才能发布；</w:t>
      </w:r>
    </w:p>
    <w:p w14:paraId="532621C5"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12.3.7</w:t>
      </w:r>
      <w:r w:rsidRPr="00723D0A">
        <w:rPr>
          <w:rFonts w:ascii="Times New Roman" w:hAnsi="Times New Roman" w:cs="Times New Roman"/>
          <w:sz w:val="14"/>
          <w:szCs w:val="14"/>
        </w:rPr>
        <w:t>  </w:t>
      </w:r>
      <w:r w:rsidRPr="00723D0A">
        <w:rPr>
          <w:rFonts w:ascii="Times New Roman" w:hAnsi="Times New Roman" w:cs="Times New Roman"/>
        </w:rPr>
        <w:t>支持从教室终端汇聚到平台的视频对应到相关教师工作台可见，如果视频已发布，教师可以对视频进行在线编辑、发布、删除操作，</w:t>
      </w:r>
      <w:r w:rsidRPr="00723D0A">
        <w:rPr>
          <w:rFonts w:ascii="Times New Roman" w:hAnsi="Times New Roman" w:cs="Times New Roman"/>
        </w:rPr>
        <w:t>“</w:t>
      </w:r>
      <w:r w:rsidRPr="00723D0A">
        <w:rPr>
          <w:rFonts w:ascii="Times New Roman" w:hAnsi="Times New Roman" w:cs="Times New Roman"/>
        </w:rPr>
        <w:t>已发布视频</w:t>
      </w:r>
      <w:r w:rsidRPr="00723D0A">
        <w:rPr>
          <w:rFonts w:ascii="Times New Roman" w:hAnsi="Times New Roman" w:cs="Times New Roman"/>
        </w:rPr>
        <w:t>”</w:t>
      </w:r>
      <w:r w:rsidRPr="00723D0A">
        <w:rPr>
          <w:rFonts w:ascii="Times New Roman" w:hAnsi="Times New Roman" w:cs="Times New Roman"/>
        </w:rPr>
        <w:t>可对学校全体师生可见；</w:t>
      </w:r>
    </w:p>
    <w:p w14:paraId="78EA5E20"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12.3.8</w:t>
      </w:r>
      <w:r w:rsidRPr="00723D0A">
        <w:rPr>
          <w:rFonts w:ascii="Times New Roman" w:hAnsi="Times New Roman" w:cs="Times New Roman"/>
          <w:sz w:val="14"/>
          <w:szCs w:val="14"/>
        </w:rPr>
        <w:t>  </w:t>
      </w:r>
      <w:r w:rsidRPr="00723D0A">
        <w:rPr>
          <w:rFonts w:ascii="Times New Roman" w:hAnsi="Times New Roman" w:cs="Times New Roman"/>
        </w:rPr>
        <w:t>视频分享：支持老师的视频只对自己的班级进行分享，分享到班级的视频只能此班级学生可见，学校其他班级不可见。</w:t>
      </w:r>
    </w:p>
    <w:p w14:paraId="5229F07A" w14:textId="77777777" w:rsidR="00F4033E" w:rsidRPr="00723D0A"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723D0A">
        <w:rPr>
          <w:rFonts w:ascii="Times New Roman" w:hAnsi="Times New Roman" w:cs="Times New Roman"/>
        </w:rPr>
        <w:t>12.4</w:t>
      </w:r>
      <w:r w:rsidRPr="00723D0A">
        <w:rPr>
          <w:rFonts w:ascii="Times New Roman" w:hAnsi="Times New Roman" w:cs="Times New Roman"/>
          <w:sz w:val="14"/>
          <w:szCs w:val="14"/>
        </w:rPr>
        <w:t>  </w:t>
      </w:r>
      <w:r w:rsidRPr="00723D0A">
        <w:rPr>
          <w:rFonts w:ascii="Times New Roman" w:hAnsi="Times New Roman" w:cs="Times New Roman"/>
          <w:b/>
          <w:bCs/>
        </w:rPr>
        <w:t>录制管理</w:t>
      </w:r>
    </w:p>
    <w:p w14:paraId="2DFB6617"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12.4.1</w:t>
      </w:r>
      <w:r w:rsidRPr="00723D0A">
        <w:rPr>
          <w:rFonts w:ascii="Times New Roman" w:hAnsi="Times New Roman" w:cs="Times New Roman"/>
          <w:sz w:val="14"/>
          <w:szCs w:val="14"/>
        </w:rPr>
        <w:t>  </w:t>
      </w:r>
      <w:r w:rsidRPr="00723D0A">
        <w:rPr>
          <w:rFonts w:ascii="Times New Roman" w:hAnsi="Times New Roman" w:cs="Times New Roman"/>
        </w:rPr>
        <w:t>支持平台录制和教室终端录制两种模式，支持平台发起直播时平台同步录制视频；</w:t>
      </w:r>
    </w:p>
    <w:p w14:paraId="20885E2B"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12.4.2</w:t>
      </w:r>
      <w:r w:rsidRPr="00723D0A">
        <w:rPr>
          <w:rFonts w:ascii="Times New Roman" w:hAnsi="Times New Roman" w:cs="Times New Roman"/>
          <w:sz w:val="14"/>
          <w:szCs w:val="14"/>
        </w:rPr>
        <w:t>  </w:t>
      </w:r>
      <w:r w:rsidRPr="00723D0A">
        <w:rPr>
          <w:rFonts w:ascii="Times New Roman" w:hAnsi="Times New Roman" w:cs="Times New Roman"/>
        </w:rPr>
        <w:t>▲</w:t>
      </w:r>
      <w:r w:rsidRPr="00723D0A">
        <w:rPr>
          <w:rFonts w:ascii="Times New Roman" w:hAnsi="Times New Roman" w:cs="Times New Roman"/>
        </w:rPr>
        <w:t>与学校教务系统对接，支持通过课表实现预约录制课堂视频，实现录制后自动分课程储存在对应文件夹中，视频汇聚到教师个人中心展示，可实现视频在线编辑、下载、删除、发布等管理；</w:t>
      </w:r>
    </w:p>
    <w:p w14:paraId="2A915AFC"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lastRenderedPageBreak/>
        <w:t>12.4.3</w:t>
      </w:r>
      <w:r w:rsidRPr="00723D0A">
        <w:rPr>
          <w:rFonts w:ascii="Times New Roman" w:hAnsi="Times New Roman" w:cs="Times New Roman"/>
          <w:sz w:val="14"/>
          <w:szCs w:val="14"/>
        </w:rPr>
        <w:t>  </w:t>
      </w:r>
      <w:r w:rsidRPr="00723D0A">
        <w:rPr>
          <w:rFonts w:ascii="Times New Roman" w:hAnsi="Times New Roman" w:cs="Times New Roman"/>
        </w:rPr>
        <w:t>平台可以展示所有的预约录制任务，已经开始的预约录制任务，可以暂停、取消录制任务；</w:t>
      </w:r>
    </w:p>
    <w:p w14:paraId="255C3457"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12.4.4</w:t>
      </w:r>
      <w:r w:rsidRPr="00723D0A">
        <w:rPr>
          <w:rFonts w:ascii="Times New Roman" w:hAnsi="Times New Roman" w:cs="Times New Roman"/>
          <w:sz w:val="14"/>
          <w:szCs w:val="14"/>
        </w:rPr>
        <w:t>  </w:t>
      </w:r>
      <w:r w:rsidRPr="00723D0A">
        <w:rPr>
          <w:rFonts w:ascii="Times New Roman" w:hAnsi="Times New Roman" w:cs="Times New Roman"/>
        </w:rPr>
        <w:t>支持通过平台配置实现教师登录终端后进行手动录制或自动录制灵活选择；</w:t>
      </w:r>
    </w:p>
    <w:p w14:paraId="5D50A952"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12.4.5</w:t>
      </w:r>
      <w:r w:rsidRPr="00723D0A">
        <w:rPr>
          <w:rFonts w:ascii="Times New Roman" w:hAnsi="Times New Roman" w:cs="Times New Roman"/>
          <w:sz w:val="14"/>
          <w:szCs w:val="14"/>
        </w:rPr>
        <w:t>  </w:t>
      </w:r>
      <w:r w:rsidRPr="00723D0A">
        <w:rPr>
          <w:rFonts w:ascii="Times New Roman" w:hAnsi="Times New Roman" w:cs="Times New Roman"/>
        </w:rPr>
        <w:t>支持视频在线剪辑功能，可多人同时在线对视频文件进行剪辑、截取，截取片段可进行多次剪辑操作，支持视频剪辑后在线预览合成效果，并保存生成新视频；</w:t>
      </w:r>
    </w:p>
    <w:p w14:paraId="7A7CA612"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12.4.6</w:t>
      </w:r>
      <w:r w:rsidRPr="00723D0A">
        <w:rPr>
          <w:rFonts w:ascii="Times New Roman" w:hAnsi="Times New Roman" w:cs="Times New Roman"/>
          <w:sz w:val="14"/>
          <w:szCs w:val="14"/>
        </w:rPr>
        <w:t> </w:t>
      </w:r>
      <w:proofErr w:type="gramStart"/>
      <w:r w:rsidRPr="00723D0A">
        <w:rPr>
          <w:rFonts w:ascii="Times New Roman" w:hAnsi="Times New Roman" w:cs="Times New Roman"/>
          <w:sz w:val="14"/>
          <w:szCs w:val="14"/>
        </w:rPr>
        <w:t> </w:t>
      </w:r>
      <w:r w:rsidRPr="00723D0A">
        <w:rPr>
          <w:rFonts w:ascii="Times New Roman" w:hAnsi="Times New Roman" w:cs="Times New Roman"/>
        </w:rPr>
        <w:t>微课视频</w:t>
      </w:r>
      <w:proofErr w:type="gramEnd"/>
      <w:r w:rsidRPr="00723D0A">
        <w:rPr>
          <w:rFonts w:ascii="Times New Roman" w:hAnsi="Times New Roman" w:cs="Times New Roman"/>
        </w:rPr>
        <w:t>创建功能，支持对课堂录制视频在线进行知识点、重点内容的截取，截取后视频文件可直接创建成微课，展示在教师工作台对应</w:t>
      </w:r>
      <w:proofErr w:type="gramStart"/>
      <w:r w:rsidRPr="00723D0A">
        <w:rPr>
          <w:rFonts w:ascii="Times New Roman" w:hAnsi="Times New Roman" w:cs="Times New Roman"/>
        </w:rPr>
        <w:t>的微课栏目</w:t>
      </w:r>
      <w:proofErr w:type="gramEnd"/>
      <w:r w:rsidRPr="00723D0A">
        <w:rPr>
          <w:rFonts w:ascii="Times New Roman" w:hAnsi="Times New Roman" w:cs="Times New Roman"/>
        </w:rPr>
        <w:t>中。</w:t>
      </w:r>
    </w:p>
    <w:p w14:paraId="1AFC0756" w14:textId="77777777" w:rsidR="00F4033E" w:rsidRPr="00723D0A"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723D0A">
        <w:rPr>
          <w:rFonts w:ascii="Times New Roman" w:hAnsi="Times New Roman" w:cs="Times New Roman"/>
        </w:rPr>
        <w:t>12.5</w:t>
      </w:r>
      <w:r w:rsidRPr="00723D0A">
        <w:rPr>
          <w:rFonts w:ascii="Times New Roman" w:hAnsi="Times New Roman" w:cs="Times New Roman"/>
          <w:sz w:val="14"/>
          <w:szCs w:val="14"/>
        </w:rPr>
        <w:t>  </w:t>
      </w:r>
      <w:r w:rsidRPr="00723D0A">
        <w:rPr>
          <w:rFonts w:ascii="Times New Roman" w:hAnsi="Times New Roman" w:cs="Times New Roman"/>
          <w:b/>
          <w:bCs/>
        </w:rPr>
        <w:t>直播</w:t>
      </w:r>
    </w:p>
    <w:p w14:paraId="51B23F64"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12.5.1</w:t>
      </w:r>
      <w:r w:rsidRPr="00723D0A">
        <w:rPr>
          <w:rFonts w:ascii="Times New Roman" w:hAnsi="Times New Roman" w:cs="Times New Roman"/>
          <w:sz w:val="14"/>
          <w:szCs w:val="14"/>
        </w:rPr>
        <w:t>  </w:t>
      </w:r>
      <w:r w:rsidRPr="00723D0A">
        <w:rPr>
          <w:rFonts w:ascii="Times New Roman" w:hAnsi="Times New Roman" w:cs="Times New Roman"/>
        </w:rPr>
        <w:t>▲</w:t>
      </w:r>
      <w:r w:rsidRPr="00723D0A">
        <w:rPr>
          <w:rFonts w:ascii="Times New Roman" w:hAnsi="Times New Roman" w:cs="Times New Roman"/>
        </w:rPr>
        <w:t>直播功能支持内网</w:t>
      </w:r>
      <w:r w:rsidRPr="00723D0A">
        <w:rPr>
          <w:rFonts w:ascii="Times New Roman" w:hAnsi="Times New Roman" w:cs="Times New Roman"/>
        </w:rPr>
        <w:t>/</w:t>
      </w:r>
      <w:r w:rsidRPr="00723D0A">
        <w:rPr>
          <w:rFonts w:ascii="Times New Roman" w:hAnsi="Times New Roman" w:cs="Times New Roman"/>
        </w:rPr>
        <w:t>外网直播功能；</w:t>
      </w:r>
    </w:p>
    <w:p w14:paraId="3E36AE4E"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12.5.2</w:t>
      </w:r>
      <w:r w:rsidRPr="00723D0A">
        <w:rPr>
          <w:rFonts w:ascii="Times New Roman" w:hAnsi="Times New Roman" w:cs="Times New Roman"/>
          <w:sz w:val="14"/>
          <w:szCs w:val="14"/>
        </w:rPr>
        <w:t>  </w:t>
      </w:r>
      <w:r w:rsidRPr="00723D0A">
        <w:rPr>
          <w:rFonts w:ascii="Times New Roman" w:hAnsi="Times New Roman" w:cs="Times New Roman"/>
        </w:rPr>
        <w:t>支持直播互动：支持用户在观看直播时进行文字聊天，支持选择是否开启在线交流功能；</w:t>
      </w:r>
    </w:p>
    <w:p w14:paraId="52C9AB0B"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12.5.3</w:t>
      </w:r>
      <w:r w:rsidRPr="00723D0A">
        <w:rPr>
          <w:rFonts w:ascii="Times New Roman" w:hAnsi="Times New Roman" w:cs="Times New Roman"/>
          <w:sz w:val="14"/>
          <w:szCs w:val="14"/>
        </w:rPr>
        <w:t>  </w:t>
      </w:r>
      <w:r w:rsidRPr="00723D0A">
        <w:rPr>
          <w:rFonts w:ascii="Times New Roman" w:hAnsi="Times New Roman" w:cs="Times New Roman"/>
        </w:rPr>
        <w:t>支持直播管理功能，修改活动名称、直播简介；</w:t>
      </w:r>
    </w:p>
    <w:p w14:paraId="1DB3B47E"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12.5.4</w:t>
      </w:r>
      <w:r w:rsidRPr="00723D0A">
        <w:rPr>
          <w:rFonts w:ascii="Times New Roman" w:hAnsi="Times New Roman" w:cs="Times New Roman"/>
          <w:sz w:val="14"/>
          <w:szCs w:val="14"/>
        </w:rPr>
        <w:t>  </w:t>
      </w:r>
      <w:r w:rsidRPr="00723D0A">
        <w:rPr>
          <w:rFonts w:ascii="Times New Roman" w:hAnsi="Times New Roman" w:cs="Times New Roman"/>
        </w:rPr>
        <w:t>支持加密直播，可生成加密直播链接，用户需凭密码观看；</w:t>
      </w:r>
    </w:p>
    <w:p w14:paraId="1220040B"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12.5.5</w:t>
      </w:r>
      <w:r w:rsidRPr="00723D0A">
        <w:rPr>
          <w:rFonts w:ascii="Times New Roman" w:hAnsi="Times New Roman" w:cs="Times New Roman"/>
          <w:sz w:val="14"/>
          <w:szCs w:val="14"/>
        </w:rPr>
        <w:t>  </w:t>
      </w:r>
      <w:r w:rsidRPr="00723D0A">
        <w:rPr>
          <w:rFonts w:ascii="Times New Roman" w:hAnsi="Times New Roman" w:cs="Times New Roman"/>
        </w:rPr>
        <w:t>支持外网直播流媒体转发，推送到</w:t>
      </w:r>
      <w:r w:rsidRPr="00723D0A">
        <w:rPr>
          <w:rFonts w:ascii="Times New Roman" w:hAnsi="Times New Roman" w:cs="Times New Roman"/>
        </w:rPr>
        <w:t>CDN</w:t>
      </w:r>
      <w:r w:rsidRPr="00723D0A">
        <w:rPr>
          <w:rFonts w:ascii="Times New Roman" w:hAnsi="Times New Roman" w:cs="Times New Roman"/>
        </w:rPr>
        <w:t>实现互联网上大规模并发直播；</w:t>
      </w:r>
    </w:p>
    <w:p w14:paraId="7147CB4C"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12.5.6</w:t>
      </w:r>
      <w:r w:rsidRPr="00723D0A">
        <w:rPr>
          <w:rFonts w:ascii="Times New Roman" w:hAnsi="Times New Roman" w:cs="Times New Roman"/>
          <w:sz w:val="14"/>
          <w:szCs w:val="14"/>
        </w:rPr>
        <w:t>  </w:t>
      </w:r>
      <w:r w:rsidRPr="00723D0A">
        <w:rPr>
          <w:rFonts w:ascii="Times New Roman" w:hAnsi="Times New Roman" w:cs="Times New Roman"/>
        </w:rPr>
        <w:t>支持直播审核：支持教师通过平台发起直播申请，平台管理员审核申请；平台支持免审核模式，开启免审核模式后，教师可直接发起直播活动；</w:t>
      </w:r>
    </w:p>
    <w:p w14:paraId="6A4F1061"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12.5.7</w:t>
      </w:r>
      <w:r w:rsidRPr="00723D0A">
        <w:rPr>
          <w:rFonts w:ascii="Times New Roman" w:hAnsi="Times New Roman" w:cs="Times New Roman"/>
          <w:sz w:val="14"/>
          <w:szCs w:val="14"/>
        </w:rPr>
        <w:t>  </w:t>
      </w:r>
      <w:r w:rsidRPr="00723D0A">
        <w:rPr>
          <w:rFonts w:ascii="Times New Roman" w:hAnsi="Times New Roman" w:cs="Times New Roman"/>
        </w:rPr>
        <w:t>直播排期表：展示从当天起一周内的直播活动排期，排期表通过不同的颜色标示即将开始、进行中、已结束的直播活动；</w:t>
      </w:r>
    </w:p>
    <w:p w14:paraId="7634371F"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12.5.8</w:t>
      </w:r>
      <w:r w:rsidRPr="00723D0A">
        <w:rPr>
          <w:rFonts w:ascii="Times New Roman" w:hAnsi="Times New Roman" w:cs="Times New Roman"/>
          <w:sz w:val="14"/>
          <w:szCs w:val="14"/>
        </w:rPr>
        <w:t>  </w:t>
      </w:r>
      <w:r w:rsidRPr="00723D0A">
        <w:rPr>
          <w:rFonts w:ascii="Times New Roman" w:hAnsi="Times New Roman" w:cs="Times New Roman"/>
        </w:rPr>
        <w:t>播放方式支持资源模式和电影模式，资源模式为多画面模式直播，可自主切换教师、学生、课件画面的直播观看；</w:t>
      </w:r>
    </w:p>
    <w:p w14:paraId="4C3390F4"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12.5.9</w:t>
      </w:r>
      <w:r w:rsidRPr="00723D0A">
        <w:rPr>
          <w:rFonts w:ascii="Times New Roman" w:hAnsi="Times New Roman" w:cs="Times New Roman"/>
          <w:sz w:val="14"/>
          <w:szCs w:val="14"/>
        </w:rPr>
        <w:t>  </w:t>
      </w:r>
      <w:r w:rsidRPr="00723D0A">
        <w:rPr>
          <w:rFonts w:ascii="Times New Roman" w:hAnsi="Times New Roman" w:cs="Times New Roman"/>
        </w:rPr>
        <w:t>同步录制：支持创建直播时用户自由选择是否同步录制，同步录制后可进行直播回看；</w:t>
      </w:r>
    </w:p>
    <w:p w14:paraId="714CC1AC"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12.5.10</w:t>
      </w:r>
      <w:r w:rsidRPr="00723D0A">
        <w:rPr>
          <w:rFonts w:ascii="Times New Roman" w:hAnsi="Times New Roman" w:cs="Times New Roman"/>
          <w:sz w:val="14"/>
          <w:szCs w:val="14"/>
        </w:rPr>
        <w:t>  </w:t>
      </w:r>
      <w:r w:rsidRPr="00723D0A">
        <w:rPr>
          <w:rFonts w:ascii="Times New Roman" w:hAnsi="Times New Roman" w:cs="Times New Roman"/>
        </w:rPr>
        <w:t>直播回看：</w:t>
      </w:r>
      <w:proofErr w:type="gramStart"/>
      <w:r w:rsidRPr="00723D0A">
        <w:rPr>
          <w:rFonts w:ascii="Times New Roman" w:hAnsi="Times New Roman" w:cs="Times New Roman"/>
        </w:rPr>
        <w:t>在勾选直播</w:t>
      </w:r>
      <w:proofErr w:type="gramEnd"/>
      <w:r w:rsidRPr="00723D0A">
        <w:rPr>
          <w:rFonts w:ascii="Times New Roman" w:hAnsi="Times New Roman" w:cs="Times New Roman"/>
        </w:rPr>
        <w:t>同步录制功能后，录制视频可在直播回看栏目进行点播回看，支持按录制时间进行筛选。</w:t>
      </w:r>
    </w:p>
    <w:p w14:paraId="28AEC5F1" w14:textId="77777777" w:rsidR="00F4033E" w:rsidRPr="00723D0A"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723D0A">
        <w:rPr>
          <w:rFonts w:ascii="Times New Roman" w:hAnsi="Times New Roman" w:cs="Times New Roman"/>
        </w:rPr>
        <w:t>12.6</w:t>
      </w:r>
      <w:r w:rsidRPr="00723D0A">
        <w:rPr>
          <w:rFonts w:ascii="Times New Roman" w:hAnsi="Times New Roman" w:cs="Times New Roman"/>
          <w:sz w:val="14"/>
          <w:szCs w:val="14"/>
        </w:rPr>
        <w:t>  </w:t>
      </w:r>
      <w:r w:rsidRPr="00723D0A">
        <w:rPr>
          <w:rFonts w:ascii="Times New Roman" w:hAnsi="Times New Roman" w:cs="Times New Roman"/>
          <w:b/>
          <w:bCs/>
        </w:rPr>
        <w:t>点播</w:t>
      </w:r>
    </w:p>
    <w:p w14:paraId="53EC7C1A"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12.6.1</w:t>
      </w:r>
      <w:r w:rsidRPr="00723D0A">
        <w:rPr>
          <w:rFonts w:ascii="Times New Roman" w:hAnsi="Times New Roman" w:cs="Times New Roman"/>
          <w:sz w:val="14"/>
          <w:szCs w:val="14"/>
        </w:rPr>
        <w:t>  </w:t>
      </w:r>
      <w:r w:rsidRPr="00723D0A">
        <w:rPr>
          <w:rFonts w:ascii="Times New Roman" w:hAnsi="Times New Roman" w:cs="Times New Roman"/>
        </w:rPr>
        <w:t>基于在线播放视频，支持直接拖拽播放进度</w:t>
      </w:r>
      <w:r w:rsidRPr="00723D0A">
        <w:rPr>
          <w:rFonts w:ascii="Times New Roman" w:hAnsi="Times New Roman" w:cs="Times New Roman"/>
        </w:rPr>
        <w:t>,</w:t>
      </w:r>
      <w:r w:rsidRPr="00723D0A">
        <w:rPr>
          <w:rFonts w:ascii="Times New Roman" w:hAnsi="Times New Roman" w:cs="Times New Roman"/>
        </w:rPr>
        <w:t>支持多画面资源模式点播，如教师画面、学生画面、课件画面等；</w:t>
      </w:r>
    </w:p>
    <w:p w14:paraId="3261CB36"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lastRenderedPageBreak/>
        <w:t>12.6.2</w:t>
      </w:r>
      <w:r w:rsidRPr="00723D0A">
        <w:rPr>
          <w:rFonts w:ascii="Times New Roman" w:hAnsi="Times New Roman" w:cs="Times New Roman"/>
          <w:sz w:val="14"/>
          <w:szCs w:val="14"/>
        </w:rPr>
        <w:t>  </w:t>
      </w:r>
      <w:r w:rsidRPr="00723D0A">
        <w:rPr>
          <w:rFonts w:ascii="Times New Roman" w:hAnsi="Times New Roman" w:cs="Times New Roman"/>
        </w:rPr>
        <w:t>资源检索：提供精确搜索功能，用户可在平台的页面搜索框输入关键字，以视频标题、视频属性进行资源搜索；</w:t>
      </w:r>
    </w:p>
    <w:p w14:paraId="6CBDA151"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12.6.3</w:t>
      </w:r>
      <w:r w:rsidRPr="00723D0A">
        <w:rPr>
          <w:rFonts w:ascii="Times New Roman" w:hAnsi="Times New Roman" w:cs="Times New Roman"/>
          <w:sz w:val="14"/>
          <w:szCs w:val="14"/>
        </w:rPr>
        <w:t> </w:t>
      </w:r>
      <w:proofErr w:type="gramStart"/>
      <w:r w:rsidRPr="00723D0A">
        <w:rPr>
          <w:rFonts w:ascii="Times New Roman" w:hAnsi="Times New Roman" w:cs="Times New Roman"/>
          <w:sz w:val="14"/>
          <w:szCs w:val="14"/>
        </w:rPr>
        <w:t> </w:t>
      </w:r>
      <w:r w:rsidRPr="00723D0A">
        <w:rPr>
          <w:rFonts w:ascii="Times New Roman" w:hAnsi="Times New Roman" w:cs="Times New Roman"/>
        </w:rPr>
        <w:t>微课截取</w:t>
      </w:r>
      <w:proofErr w:type="gramEnd"/>
      <w:r w:rsidRPr="00723D0A">
        <w:rPr>
          <w:rFonts w:ascii="Times New Roman" w:hAnsi="Times New Roman" w:cs="Times New Roman"/>
        </w:rPr>
        <w:t>：支持对视频资源进行截取生成微课，采用虚拟切割技术，无损视频原文件资源；</w:t>
      </w:r>
    </w:p>
    <w:p w14:paraId="41E2A44D"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12.6.4</w:t>
      </w:r>
      <w:r w:rsidRPr="00723D0A">
        <w:rPr>
          <w:rFonts w:ascii="Times New Roman" w:hAnsi="Times New Roman" w:cs="Times New Roman"/>
          <w:sz w:val="14"/>
          <w:szCs w:val="14"/>
        </w:rPr>
        <w:t>  </w:t>
      </w:r>
      <w:r w:rsidRPr="00723D0A">
        <w:rPr>
          <w:rFonts w:ascii="Times New Roman" w:hAnsi="Times New Roman" w:cs="Times New Roman"/>
        </w:rPr>
        <w:t>支持对点播的视频上</w:t>
      </w:r>
      <w:proofErr w:type="gramStart"/>
      <w:r w:rsidRPr="00723D0A">
        <w:rPr>
          <w:rFonts w:ascii="Times New Roman" w:hAnsi="Times New Roman" w:cs="Times New Roman"/>
        </w:rPr>
        <w:t>传相应</w:t>
      </w:r>
      <w:proofErr w:type="gramEnd"/>
      <w:r w:rsidRPr="00723D0A">
        <w:rPr>
          <w:rFonts w:ascii="Times New Roman" w:hAnsi="Times New Roman" w:cs="Times New Roman"/>
        </w:rPr>
        <w:t>的附件，支持</w:t>
      </w:r>
      <w:r w:rsidRPr="00723D0A">
        <w:rPr>
          <w:rFonts w:ascii="Times New Roman" w:hAnsi="Times New Roman" w:cs="Times New Roman"/>
        </w:rPr>
        <w:t>word</w:t>
      </w:r>
      <w:r w:rsidRPr="00723D0A">
        <w:rPr>
          <w:rFonts w:ascii="Times New Roman" w:hAnsi="Times New Roman" w:cs="Times New Roman"/>
        </w:rPr>
        <w:t>、</w:t>
      </w:r>
      <w:r w:rsidRPr="00723D0A">
        <w:rPr>
          <w:rFonts w:ascii="Times New Roman" w:hAnsi="Times New Roman" w:cs="Times New Roman"/>
        </w:rPr>
        <w:t>excel</w:t>
      </w:r>
      <w:r w:rsidRPr="00723D0A">
        <w:rPr>
          <w:rFonts w:ascii="Times New Roman" w:hAnsi="Times New Roman" w:cs="Times New Roman"/>
        </w:rPr>
        <w:t>、</w:t>
      </w:r>
      <w:r w:rsidRPr="00723D0A">
        <w:rPr>
          <w:rFonts w:ascii="Times New Roman" w:hAnsi="Times New Roman" w:cs="Times New Roman"/>
        </w:rPr>
        <w:t>ppt</w:t>
      </w:r>
      <w:r w:rsidRPr="00723D0A">
        <w:rPr>
          <w:rFonts w:ascii="Times New Roman" w:hAnsi="Times New Roman" w:cs="Times New Roman"/>
        </w:rPr>
        <w:t>、</w:t>
      </w:r>
      <w:r w:rsidRPr="00723D0A">
        <w:rPr>
          <w:rFonts w:ascii="Times New Roman" w:hAnsi="Times New Roman" w:cs="Times New Roman"/>
        </w:rPr>
        <w:t>PDF</w:t>
      </w:r>
      <w:r w:rsidRPr="00723D0A">
        <w:rPr>
          <w:rFonts w:ascii="Times New Roman" w:hAnsi="Times New Roman" w:cs="Times New Roman"/>
        </w:rPr>
        <w:t>、</w:t>
      </w:r>
      <w:r w:rsidRPr="00723D0A">
        <w:rPr>
          <w:rFonts w:ascii="Times New Roman" w:hAnsi="Times New Roman" w:cs="Times New Roman"/>
        </w:rPr>
        <w:t>jpeg</w:t>
      </w:r>
      <w:r w:rsidRPr="00723D0A">
        <w:rPr>
          <w:rFonts w:ascii="Times New Roman" w:hAnsi="Times New Roman" w:cs="Times New Roman"/>
        </w:rPr>
        <w:t>等常用文件格式。用户在点播视频时查询并下载附件；</w:t>
      </w:r>
    </w:p>
    <w:p w14:paraId="2EC5EBD3"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12.6.5</w:t>
      </w:r>
      <w:r w:rsidRPr="00723D0A">
        <w:rPr>
          <w:rFonts w:ascii="Times New Roman" w:hAnsi="Times New Roman" w:cs="Times New Roman"/>
          <w:sz w:val="14"/>
          <w:szCs w:val="14"/>
        </w:rPr>
        <w:t>  </w:t>
      </w:r>
      <w:r w:rsidRPr="00723D0A">
        <w:rPr>
          <w:rFonts w:ascii="Times New Roman" w:hAnsi="Times New Roman" w:cs="Times New Roman"/>
        </w:rPr>
        <w:t>转发分享：提供视频点播转发分享功能，支持复制分享视频点播链接到第三方社交平台；</w:t>
      </w:r>
    </w:p>
    <w:p w14:paraId="79F4CCEC"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12.6.6</w:t>
      </w:r>
      <w:r w:rsidRPr="00723D0A">
        <w:rPr>
          <w:rFonts w:ascii="Times New Roman" w:hAnsi="Times New Roman" w:cs="Times New Roman"/>
          <w:sz w:val="14"/>
          <w:szCs w:val="14"/>
        </w:rPr>
        <w:t>  </w:t>
      </w:r>
      <w:r w:rsidRPr="00723D0A">
        <w:rPr>
          <w:rFonts w:ascii="Times New Roman" w:hAnsi="Times New Roman" w:cs="Times New Roman"/>
        </w:rPr>
        <w:t>视频筛选：支持按照视频所属类型进行分类筛选，支持根据点击热度或更新时间进行排序；</w:t>
      </w:r>
    </w:p>
    <w:p w14:paraId="3F6680AE"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12.6.7</w:t>
      </w:r>
      <w:r w:rsidRPr="00723D0A">
        <w:rPr>
          <w:rFonts w:ascii="Times New Roman" w:hAnsi="Times New Roman" w:cs="Times New Roman"/>
          <w:sz w:val="14"/>
          <w:szCs w:val="14"/>
        </w:rPr>
        <w:t>  </w:t>
      </w:r>
      <w:r w:rsidRPr="00723D0A">
        <w:rPr>
          <w:rFonts w:ascii="Times New Roman" w:hAnsi="Times New Roman" w:cs="Times New Roman"/>
        </w:rPr>
        <w:t>观看权限：支持对点播视频设置观看权限，通过设置视频观看密码来保护视频隐私；</w:t>
      </w:r>
    </w:p>
    <w:p w14:paraId="5A63724B"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12.6.8</w:t>
      </w:r>
      <w:r w:rsidRPr="00723D0A">
        <w:rPr>
          <w:rFonts w:ascii="Times New Roman" w:hAnsi="Times New Roman" w:cs="Times New Roman"/>
          <w:sz w:val="14"/>
          <w:szCs w:val="14"/>
        </w:rPr>
        <w:t>  </w:t>
      </w:r>
      <w:r w:rsidRPr="00723D0A">
        <w:rPr>
          <w:rFonts w:ascii="Times New Roman" w:hAnsi="Times New Roman" w:cs="Times New Roman"/>
        </w:rPr>
        <w:t>微课：支持老师对课程视频进行在线视频剪辑并形成微课。支持教师将相关知识点的</w:t>
      </w:r>
      <w:proofErr w:type="gramStart"/>
      <w:r w:rsidRPr="00723D0A">
        <w:rPr>
          <w:rFonts w:ascii="Times New Roman" w:hAnsi="Times New Roman" w:cs="Times New Roman"/>
        </w:rPr>
        <w:t>多个微课放在</w:t>
      </w:r>
      <w:proofErr w:type="gramEnd"/>
      <w:r w:rsidRPr="00723D0A">
        <w:rPr>
          <w:rFonts w:ascii="Times New Roman" w:hAnsi="Times New Roman" w:cs="Times New Roman"/>
        </w:rPr>
        <w:t>一起形成专辑，方便知识归纳与系统学习。</w:t>
      </w:r>
    </w:p>
    <w:p w14:paraId="34249458" w14:textId="77777777" w:rsidR="00F4033E" w:rsidRPr="00723D0A"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723D0A">
        <w:rPr>
          <w:rFonts w:ascii="Times New Roman" w:hAnsi="Times New Roman" w:cs="Times New Roman"/>
        </w:rPr>
        <w:t>12.7</w:t>
      </w:r>
      <w:r w:rsidRPr="00723D0A">
        <w:rPr>
          <w:rFonts w:ascii="Times New Roman" w:hAnsi="Times New Roman" w:cs="Times New Roman"/>
          <w:sz w:val="14"/>
          <w:szCs w:val="14"/>
        </w:rPr>
        <w:t>  </w:t>
      </w:r>
      <w:r w:rsidRPr="00723D0A">
        <w:rPr>
          <w:rFonts w:ascii="Times New Roman" w:hAnsi="Times New Roman" w:cs="Times New Roman"/>
          <w:b/>
          <w:bCs/>
        </w:rPr>
        <w:t>教师工作台及学生空间</w:t>
      </w:r>
    </w:p>
    <w:p w14:paraId="7A5BB96D"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12.7.1</w:t>
      </w:r>
      <w:r w:rsidRPr="00723D0A">
        <w:rPr>
          <w:rFonts w:ascii="Times New Roman" w:hAnsi="Times New Roman" w:cs="Times New Roman"/>
          <w:sz w:val="14"/>
          <w:szCs w:val="14"/>
        </w:rPr>
        <w:t>  </w:t>
      </w:r>
      <w:r w:rsidRPr="00723D0A">
        <w:rPr>
          <w:rFonts w:ascii="Times New Roman" w:hAnsi="Times New Roman" w:cs="Times New Roman"/>
        </w:rPr>
        <w:t>平台为老师提供工作台，可查看个人的录制视频或收藏视频，支持上传本地文档及各种格式视频至工作台，方便老师对视频进行统一管理；</w:t>
      </w:r>
    </w:p>
    <w:p w14:paraId="2BE5730D"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12.7.2</w:t>
      </w:r>
      <w:r w:rsidRPr="00723D0A">
        <w:rPr>
          <w:rFonts w:ascii="Times New Roman" w:hAnsi="Times New Roman" w:cs="Times New Roman"/>
          <w:sz w:val="14"/>
          <w:szCs w:val="14"/>
        </w:rPr>
        <w:t>  </w:t>
      </w:r>
      <w:r w:rsidRPr="00723D0A">
        <w:rPr>
          <w:rFonts w:ascii="Times New Roman" w:hAnsi="Times New Roman" w:cs="Times New Roman"/>
        </w:rPr>
        <w:t>个人信息服务：支持平台注册用户对个人资料、登录密码的编辑修改；</w:t>
      </w:r>
    </w:p>
    <w:p w14:paraId="1C7B754B"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12.7.3</w:t>
      </w:r>
      <w:r w:rsidRPr="00723D0A">
        <w:rPr>
          <w:rFonts w:ascii="Times New Roman" w:hAnsi="Times New Roman" w:cs="Times New Roman"/>
          <w:sz w:val="14"/>
          <w:szCs w:val="14"/>
        </w:rPr>
        <w:t>  </w:t>
      </w:r>
      <w:r w:rsidRPr="00723D0A">
        <w:rPr>
          <w:rFonts w:ascii="Times New Roman" w:hAnsi="Times New Roman" w:cs="Times New Roman"/>
        </w:rPr>
        <w:t>消息服务：平台自动区分系统消息、评论消息、审核消息，支持用户管理自己的评论；</w:t>
      </w:r>
    </w:p>
    <w:p w14:paraId="474F813B"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12.7.4</w:t>
      </w:r>
      <w:r w:rsidRPr="00723D0A">
        <w:rPr>
          <w:rFonts w:ascii="Times New Roman" w:hAnsi="Times New Roman" w:cs="Times New Roman"/>
          <w:sz w:val="14"/>
          <w:szCs w:val="14"/>
        </w:rPr>
        <w:t>  </w:t>
      </w:r>
      <w:r w:rsidRPr="00723D0A">
        <w:rPr>
          <w:rFonts w:ascii="Times New Roman" w:hAnsi="Times New Roman" w:cs="Times New Roman"/>
        </w:rPr>
        <w:t>资源服务：支持教师在工作台查看、上传、管理视频、文档、课件等教学资源，可以在线剪辑和编辑资源。支持用户对资源进行收藏，支持将同一堂课的课件与课堂教学录制视频进行关联；</w:t>
      </w:r>
    </w:p>
    <w:p w14:paraId="501D9D1C"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12.7.5</w:t>
      </w:r>
      <w:r w:rsidRPr="00723D0A">
        <w:rPr>
          <w:rFonts w:ascii="Times New Roman" w:hAnsi="Times New Roman" w:cs="Times New Roman"/>
          <w:sz w:val="14"/>
          <w:szCs w:val="14"/>
        </w:rPr>
        <w:t>  </w:t>
      </w:r>
      <w:r w:rsidRPr="00723D0A">
        <w:rPr>
          <w:rFonts w:ascii="Times New Roman" w:hAnsi="Times New Roman" w:cs="Times New Roman"/>
        </w:rPr>
        <w:t>关注服务：学生可以关注自己感兴趣的老师，老师间可以互相关注，方便快速进入对方空间观看资源；</w:t>
      </w:r>
    </w:p>
    <w:p w14:paraId="1B210B7F"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12.7.6</w:t>
      </w:r>
      <w:r w:rsidRPr="00723D0A">
        <w:rPr>
          <w:rFonts w:ascii="Times New Roman" w:hAnsi="Times New Roman" w:cs="Times New Roman"/>
          <w:sz w:val="14"/>
          <w:szCs w:val="14"/>
        </w:rPr>
        <w:t>  </w:t>
      </w:r>
      <w:r w:rsidRPr="00723D0A">
        <w:rPr>
          <w:rFonts w:ascii="Times New Roman" w:hAnsi="Times New Roman" w:cs="Times New Roman"/>
        </w:rPr>
        <w:t>存储空间：平台提供对教师的资源使用存储空间的管理，空间不足时提醒；</w:t>
      </w:r>
    </w:p>
    <w:p w14:paraId="5DC2D62F"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lastRenderedPageBreak/>
        <w:t>12.7.7</w:t>
      </w:r>
      <w:r w:rsidRPr="00723D0A">
        <w:rPr>
          <w:rFonts w:ascii="Times New Roman" w:hAnsi="Times New Roman" w:cs="Times New Roman"/>
          <w:sz w:val="14"/>
          <w:szCs w:val="14"/>
        </w:rPr>
        <w:t>  </w:t>
      </w:r>
      <w:r w:rsidRPr="00723D0A">
        <w:rPr>
          <w:rFonts w:ascii="Times New Roman" w:hAnsi="Times New Roman" w:cs="Times New Roman"/>
        </w:rPr>
        <w:t>发布审核：老师可选择视频资源申请发布，管理员通过审核后可分享给全校老师共同观摩；</w:t>
      </w:r>
    </w:p>
    <w:p w14:paraId="169FBB1E"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12.7.8</w:t>
      </w:r>
      <w:r w:rsidRPr="00723D0A">
        <w:rPr>
          <w:rFonts w:ascii="Times New Roman" w:hAnsi="Times New Roman" w:cs="Times New Roman"/>
          <w:sz w:val="14"/>
          <w:szCs w:val="14"/>
        </w:rPr>
        <w:t>  </w:t>
      </w:r>
      <w:r w:rsidRPr="00723D0A">
        <w:rPr>
          <w:rFonts w:ascii="Times New Roman" w:hAnsi="Times New Roman" w:cs="Times New Roman"/>
        </w:rPr>
        <w:t>收藏管理：老师可收藏、查看平台其他老师发布的视频、案例文件。</w:t>
      </w:r>
    </w:p>
    <w:p w14:paraId="08DA32E9" w14:textId="77777777" w:rsidR="00F4033E" w:rsidRPr="00723D0A"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723D0A">
        <w:rPr>
          <w:rFonts w:ascii="Times New Roman" w:hAnsi="Times New Roman" w:cs="Times New Roman"/>
        </w:rPr>
        <w:t>12.8</w:t>
      </w:r>
      <w:r w:rsidRPr="00723D0A">
        <w:rPr>
          <w:rFonts w:ascii="Times New Roman" w:hAnsi="Times New Roman" w:cs="Times New Roman"/>
          <w:sz w:val="14"/>
          <w:szCs w:val="14"/>
        </w:rPr>
        <w:t>  </w:t>
      </w:r>
      <w:r w:rsidRPr="00723D0A">
        <w:rPr>
          <w:rFonts w:ascii="Times New Roman" w:hAnsi="Times New Roman" w:cs="Times New Roman"/>
          <w:b/>
          <w:bCs/>
        </w:rPr>
        <w:t>后台管理</w:t>
      </w:r>
    </w:p>
    <w:p w14:paraId="35DFD349"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12.8.1</w:t>
      </w:r>
      <w:r w:rsidRPr="00723D0A">
        <w:rPr>
          <w:rFonts w:ascii="Times New Roman" w:hAnsi="Times New Roman" w:cs="Times New Roman"/>
          <w:sz w:val="14"/>
          <w:szCs w:val="14"/>
        </w:rPr>
        <w:t>  </w:t>
      </w:r>
      <w:r w:rsidRPr="00723D0A">
        <w:rPr>
          <w:rFonts w:ascii="Times New Roman" w:hAnsi="Times New Roman" w:cs="Times New Roman"/>
        </w:rPr>
        <w:t>管理员可以在后台添加不同类型的新闻、公告；</w:t>
      </w:r>
    </w:p>
    <w:p w14:paraId="66B96BA9"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12.8.2</w:t>
      </w:r>
      <w:r w:rsidRPr="00723D0A">
        <w:rPr>
          <w:rFonts w:ascii="Times New Roman" w:hAnsi="Times New Roman" w:cs="Times New Roman"/>
          <w:sz w:val="14"/>
          <w:szCs w:val="14"/>
        </w:rPr>
        <w:t>  </w:t>
      </w:r>
      <w:r w:rsidRPr="00723D0A">
        <w:rPr>
          <w:rFonts w:ascii="Times New Roman" w:hAnsi="Times New Roman" w:cs="Times New Roman"/>
        </w:rPr>
        <w:t>支持对平台新闻管理，支持手动添加、编辑、发布、批量删除等操作；</w:t>
      </w:r>
    </w:p>
    <w:p w14:paraId="726431EB"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12.8.3</w:t>
      </w:r>
      <w:r w:rsidRPr="00723D0A">
        <w:rPr>
          <w:rFonts w:ascii="Times New Roman" w:hAnsi="Times New Roman" w:cs="Times New Roman"/>
          <w:sz w:val="14"/>
          <w:szCs w:val="14"/>
        </w:rPr>
        <w:t>  </w:t>
      </w:r>
      <w:r w:rsidRPr="00723D0A">
        <w:rPr>
          <w:rFonts w:ascii="Times New Roman" w:hAnsi="Times New Roman" w:cs="Times New Roman"/>
        </w:rPr>
        <w:t>支持管理直播录制视频，列表方式展示直播同步录制的视频相关信息，支持视频播放查看、删除</w:t>
      </w:r>
      <w:r w:rsidRPr="00723D0A">
        <w:rPr>
          <w:rFonts w:ascii="Times New Roman" w:hAnsi="Times New Roman" w:cs="Times New Roman"/>
        </w:rPr>
        <w:t>/</w:t>
      </w:r>
      <w:r w:rsidRPr="00723D0A">
        <w:rPr>
          <w:rFonts w:ascii="Times New Roman" w:hAnsi="Times New Roman" w:cs="Times New Roman"/>
        </w:rPr>
        <w:t>批量删除等操作；</w:t>
      </w:r>
    </w:p>
    <w:p w14:paraId="08DC0A6C"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12.8.4</w:t>
      </w:r>
      <w:r w:rsidRPr="00723D0A">
        <w:rPr>
          <w:rFonts w:ascii="Times New Roman" w:hAnsi="Times New Roman" w:cs="Times New Roman"/>
          <w:sz w:val="14"/>
          <w:szCs w:val="14"/>
        </w:rPr>
        <w:t>  </w:t>
      </w:r>
      <w:r w:rsidRPr="00723D0A">
        <w:rPr>
          <w:rFonts w:ascii="Times New Roman" w:hAnsi="Times New Roman" w:cs="Times New Roman"/>
        </w:rPr>
        <w:t>支持对手动和终端录制的视频相关信息进行列表展示，支持视频播放查看、删除</w:t>
      </w:r>
      <w:r w:rsidRPr="00723D0A">
        <w:rPr>
          <w:rFonts w:ascii="Times New Roman" w:hAnsi="Times New Roman" w:cs="Times New Roman"/>
        </w:rPr>
        <w:t>/</w:t>
      </w:r>
      <w:r w:rsidRPr="00723D0A">
        <w:rPr>
          <w:rFonts w:ascii="Times New Roman" w:hAnsi="Times New Roman" w:cs="Times New Roman"/>
        </w:rPr>
        <w:t>批量删除等操作；</w:t>
      </w:r>
    </w:p>
    <w:p w14:paraId="7C88830F"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12.8.5</w:t>
      </w:r>
      <w:r w:rsidRPr="00723D0A">
        <w:rPr>
          <w:rFonts w:ascii="Times New Roman" w:hAnsi="Times New Roman" w:cs="Times New Roman"/>
          <w:sz w:val="14"/>
          <w:szCs w:val="14"/>
        </w:rPr>
        <w:t>  </w:t>
      </w:r>
      <w:r w:rsidRPr="00723D0A">
        <w:rPr>
          <w:rFonts w:ascii="Times New Roman" w:hAnsi="Times New Roman" w:cs="Times New Roman"/>
        </w:rPr>
        <w:t>支持对教师的创建的课例进行管理，</w:t>
      </w:r>
      <w:proofErr w:type="gramStart"/>
      <w:r w:rsidRPr="00723D0A">
        <w:rPr>
          <w:rFonts w:ascii="Times New Roman" w:hAnsi="Times New Roman" w:cs="Times New Roman"/>
        </w:rPr>
        <w:t>支持对课例</w:t>
      </w:r>
      <w:proofErr w:type="gramEnd"/>
      <w:r w:rsidRPr="00723D0A">
        <w:rPr>
          <w:rFonts w:ascii="Times New Roman" w:hAnsi="Times New Roman" w:cs="Times New Roman"/>
        </w:rPr>
        <w:t>中文档、图片、视频等资源进行查看、删除操作；</w:t>
      </w:r>
    </w:p>
    <w:p w14:paraId="1C18CEA3"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12.8.6</w:t>
      </w:r>
      <w:r w:rsidRPr="00723D0A">
        <w:rPr>
          <w:rFonts w:ascii="Times New Roman" w:hAnsi="Times New Roman" w:cs="Times New Roman"/>
          <w:sz w:val="14"/>
          <w:szCs w:val="14"/>
        </w:rPr>
        <w:t>  </w:t>
      </w:r>
      <w:r w:rsidRPr="00723D0A">
        <w:rPr>
          <w:rFonts w:ascii="Times New Roman" w:hAnsi="Times New Roman" w:cs="Times New Roman"/>
        </w:rPr>
        <w:t>支持对平台的群发系统消息进行管理设置，支持对平台相关的审核配置进行管理。</w:t>
      </w:r>
    </w:p>
    <w:p w14:paraId="7EBC042D" w14:textId="77777777" w:rsidR="00F4033E" w:rsidRPr="00723D0A" w:rsidRDefault="00F4033E" w:rsidP="00F4033E">
      <w:pPr>
        <w:pStyle w:val="table-of-authorities"/>
        <w:spacing w:before="0" w:beforeAutospacing="0" w:after="0" w:afterAutospacing="0" w:line="420" w:lineRule="exact"/>
        <w:ind w:left="992" w:hanging="567"/>
        <w:jc w:val="both"/>
        <w:rPr>
          <w:rFonts w:ascii="Times New Roman" w:hAnsi="Times New Roman" w:cs="Times New Roman"/>
        </w:rPr>
      </w:pPr>
      <w:r w:rsidRPr="00723D0A">
        <w:rPr>
          <w:rFonts w:ascii="Times New Roman" w:hAnsi="Times New Roman" w:cs="Times New Roman"/>
          <w:b/>
          <w:bCs/>
        </w:rPr>
        <w:t>13.</w:t>
      </w:r>
      <w:r w:rsidRPr="00723D0A">
        <w:rPr>
          <w:rFonts w:ascii="Times New Roman" w:hAnsi="Times New Roman" w:cs="Times New Roman"/>
          <w:sz w:val="14"/>
          <w:szCs w:val="14"/>
        </w:rPr>
        <w:t>  </w:t>
      </w:r>
      <w:proofErr w:type="gramStart"/>
      <w:r w:rsidRPr="00723D0A">
        <w:rPr>
          <w:rFonts w:ascii="Times New Roman" w:hAnsi="Times New Roman" w:cs="Times New Roman"/>
          <w:b/>
          <w:bCs/>
        </w:rPr>
        <w:t>智能云镜摄像机</w:t>
      </w:r>
      <w:proofErr w:type="gramEnd"/>
    </w:p>
    <w:p w14:paraId="0DF91EB3" w14:textId="77777777" w:rsidR="00F4033E" w:rsidRPr="00723D0A"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723D0A">
        <w:rPr>
          <w:rFonts w:ascii="Times New Roman" w:eastAsia="等线" w:hAnsi="Times New Roman" w:cs="Times New Roman"/>
          <w:lang w:val="ar-SA"/>
        </w:rPr>
        <w:t>13.1</w:t>
      </w:r>
      <w:r w:rsidRPr="00723D0A">
        <w:rPr>
          <w:rFonts w:ascii="Times New Roman" w:hAnsi="Times New Roman" w:cs="Times New Roman"/>
          <w:sz w:val="14"/>
          <w:szCs w:val="14"/>
        </w:rPr>
        <w:t>  </w:t>
      </w:r>
      <w:r w:rsidRPr="00723D0A">
        <w:rPr>
          <w:rFonts w:ascii="Segoe UI Symbol" w:hAnsi="Segoe UI Symbol" w:cs="Segoe UI Symbol"/>
        </w:rPr>
        <w:t>★</w:t>
      </w:r>
      <w:r w:rsidRPr="00723D0A">
        <w:rPr>
          <w:rFonts w:ascii="Times New Roman" w:hAnsi="Times New Roman" w:cs="Times New Roman"/>
        </w:rPr>
        <w:t>846</w:t>
      </w:r>
      <w:proofErr w:type="gramStart"/>
      <w:r w:rsidRPr="00723D0A">
        <w:rPr>
          <w:rFonts w:ascii="Times New Roman" w:hAnsi="Times New Roman" w:cs="Times New Roman"/>
        </w:rPr>
        <w:t>万像</w:t>
      </w:r>
      <w:proofErr w:type="gramEnd"/>
      <w:r w:rsidRPr="00723D0A">
        <w:rPr>
          <w:rFonts w:ascii="Times New Roman" w:hAnsi="Times New Roman" w:cs="Times New Roman"/>
        </w:rPr>
        <w:t>素</w:t>
      </w:r>
      <w:r w:rsidRPr="00723D0A">
        <w:rPr>
          <w:rFonts w:ascii="Times New Roman" w:hAnsi="Times New Roman" w:cs="Times New Roman"/>
        </w:rPr>
        <w:t xml:space="preserve"> 1/2.8</w:t>
      </w:r>
      <w:r w:rsidRPr="00723D0A">
        <w:rPr>
          <w:rFonts w:ascii="Times New Roman" w:hAnsi="Times New Roman" w:cs="Times New Roman"/>
        </w:rPr>
        <w:t>英寸</w:t>
      </w:r>
      <w:r w:rsidRPr="00723D0A">
        <w:rPr>
          <w:rFonts w:ascii="Times New Roman" w:hAnsi="Times New Roman" w:cs="Times New Roman"/>
        </w:rPr>
        <w:t>CMOS</w:t>
      </w:r>
      <w:r w:rsidRPr="00723D0A">
        <w:rPr>
          <w:rFonts w:ascii="Times New Roman" w:hAnsi="Times New Roman" w:cs="Times New Roman"/>
        </w:rPr>
        <w:t>传感器；</w:t>
      </w:r>
    </w:p>
    <w:p w14:paraId="291B5F51" w14:textId="77777777" w:rsidR="00F4033E" w:rsidRPr="00723D0A"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723D0A">
        <w:rPr>
          <w:rFonts w:ascii="Times New Roman" w:eastAsia="等线" w:hAnsi="Times New Roman" w:cs="Times New Roman"/>
          <w:lang w:val="ar-SA"/>
        </w:rPr>
        <w:t>13.2</w:t>
      </w:r>
      <w:r w:rsidRPr="00723D0A">
        <w:rPr>
          <w:rFonts w:ascii="Times New Roman" w:hAnsi="Times New Roman" w:cs="Times New Roman"/>
          <w:sz w:val="14"/>
          <w:szCs w:val="14"/>
        </w:rPr>
        <w:t>  </w:t>
      </w:r>
      <w:r w:rsidRPr="00723D0A">
        <w:rPr>
          <w:rFonts w:ascii="Segoe UI Symbol" w:hAnsi="Segoe UI Symbol" w:cs="Segoe UI Symbol"/>
        </w:rPr>
        <w:t>★</w:t>
      </w:r>
      <w:r w:rsidRPr="00723D0A">
        <w:rPr>
          <w:rFonts w:ascii="Times New Roman" w:hAnsi="Times New Roman" w:cs="Times New Roman"/>
        </w:rPr>
        <w:t>支持</w:t>
      </w:r>
      <w:r w:rsidRPr="00723D0A">
        <w:rPr>
          <w:rFonts w:ascii="Times New Roman" w:hAnsi="Times New Roman" w:cs="Times New Roman"/>
        </w:rPr>
        <w:t>4K</w:t>
      </w:r>
      <w:r w:rsidRPr="00723D0A">
        <w:rPr>
          <w:rFonts w:ascii="Times New Roman" w:hAnsi="Times New Roman" w:cs="Times New Roman"/>
        </w:rPr>
        <w:t>分辨率</w:t>
      </w:r>
      <w:r w:rsidRPr="00723D0A">
        <w:rPr>
          <w:rFonts w:ascii="Times New Roman" w:hAnsi="Times New Roman" w:cs="Times New Roman"/>
        </w:rPr>
        <w:t>30</w:t>
      </w:r>
      <w:r w:rsidRPr="00723D0A">
        <w:rPr>
          <w:rFonts w:ascii="Times New Roman" w:hAnsi="Times New Roman" w:cs="Times New Roman"/>
        </w:rPr>
        <w:t>帧的网络</w:t>
      </w:r>
      <w:r w:rsidRPr="00723D0A">
        <w:rPr>
          <w:rFonts w:ascii="Times New Roman" w:hAnsi="Times New Roman" w:cs="Times New Roman"/>
        </w:rPr>
        <w:t>H.265/H.264</w:t>
      </w:r>
      <w:r w:rsidRPr="00723D0A">
        <w:rPr>
          <w:rFonts w:ascii="Times New Roman" w:hAnsi="Times New Roman" w:cs="Times New Roman"/>
        </w:rPr>
        <w:t>视频输出；</w:t>
      </w:r>
    </w:p>
    <w:p w14:paraId="1A24794D" w14:textId="77777777" w:rsidR="00F4033E" w:rsidRPr="00723D0A"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723D0A">
        <w:rPr>
          <w:rFonts w:ascii="Times New Roman" w:eastAsia="等线" w:hAnsi="Times New Roman" w:cs="Times New Roman"/>
          <w:lang w:val="ar-SA"/>
        </w:rPr>
        <w:t>13.3</w:t>
      </w:r>
      <w:r w:rsidRPr="00723D0A">
        <w:rPr>
          <w:rFonts w:ascii="Times New Roman" w:hAnsi="Times New Roman" w:cs="Times New Roman"/>
          <w:sz w:val="14"/>
          <w:szCs w:val="14"/>
        </w:rPr>
        <w:t>  </w:t>
      </w:r>
      <w:r w:rsidRPr="00723D0A">
        <w:rPr>
          <w:rFonts w:ascii="Times New Roman" w:hAnsi="Times New Roman" w:cs="Times New Roman"/>
        </w:rPr>
        <w:t>单镜头可输出全景和特写两个景别；</w:t>
      </w:r>
    </w:p>
    <w:p w14:paraId="044E2E68" w14:textId="77777777" w:rsidR="00F4033E" w:rsidRPr="00723D0A"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723D0A">
        <w:rPr>
          <w:rFonts w:ascii="Times New Roman" w:eastAsia="等线" w:hAnsi="Times New Roman" w:cs="Times New Roman"/>
          <w:lang w:val="ar-SA"/>
        </w:rPr>
        <w:t>13.4</w:t>
      </w:r>
      <w:r w:rsidRPr="00723D0A">
        <w:rPr>
          <w:rFonts w:ascii="Times New Roman" w:hAnsi="Times New Roman" w:cs="Times New Roman"/>
          <w:sz w:val="14"/>
          <w:szCs w:val="14"/>
        </w:rPr>
        <w:t>  </w:t>
      </w:r>
      <w:r w:rsidRPr="00723D0A">
        <w:rPr>
          <w:rFonts w:ascii="Times New Roman" w:hAnsi="Times New Roman" w:cs="Times New Roman"/>
        </w:rPr>
        <w:t>支持</w:t>
      </w:r>
      <w:r w:rsidRPr="00723D0A">
        <w:rPr>
          <w:rFonts w:ascii="Times New Roman" w:hAnsi="Times New Roman" w:cs="Times New Roman"/>
        </w:rPr>
        <w:t>4</w:t>
      </w:r>
      <w:r w:rsidRPr="00723D0A">
        <w:rPr>
          <w:rFonts w:ascii="Times New Roman" w:hAnsi="Times New Roman" w:cs="Times New Roman"/>
        </w:rPr>
        <w:t>码流，即</w:t>
      </w:r>
      <w:proofErr w:type="gramStart"/>
      <w:r w:rsidRPr="00723D0A">
        <w:rPr>
          <w:rFonts w:ascii="Times New Roman" w:hAnsi="Times New Roman" w:cs="Times New Roman"/>
        </w:rPr>
        <w:t>特写双码</w:t>
      </w:r>
      <w:proofErr w:type="gramEnd"/>
      <w:r w:rsidRPr="00723D0A">
        <w:rPr>
          <w:rFonts w:ascii="Times New Roman" w:hAnsi="Times New Roman" w:cs="Times New Roman"/>
        </w:rPr>
        <w:t>流和</w:t>
      </w:r>
      <w:proofErr w:type="gramStart"/>
      <w:r w:rsidRPr="00723D0A">
        <w:rPr>
          <w:rFonts w:ascii="Times New Roman" w:hAnsi="Times New Roman" w:cs="Times New Roman"/>
        </w:rPr>
        <w:t>全景双码</w:t>
      </w:r>
      <w:proofErr w:type="gramEnd"/>
      <w:r w:rsidRPr="00723D0A">
        <w:rPr>
          <w:rFonts w:ascii="Times New Roman" w:hAnsi="Times New Roman" w:cs="Times New Roman"/>
        </w:rPr>
        <w:t>流，并可支持特写和全景同时</w:t>
      </w:r>
      <w:r w:rsidRPr="00723D0A">
        <w:rPr>
          <w:rFonts w:ascii="Times New Roman" w:hAnsi="Times New Roman" w:cs="Times New Roman"/>
        </w:rPr>
        <w:t>RTMP</w:t>
      </w:r>
      <w:r w:rsidRPr="00723D0A">
        <w:rPr>
          <w:rFonts w:ascii="Times New Roman" w:hAnsi="Times New Roman" w:cs="Times New Roman"/>
        </w:rPr>
        <w:t>推流；</w:t>
      </w:r>
    </w:p>
    <w:p w14:paraId="4656FE6F" w14:textId="77777777" w:rsidR="00F4033E" w:rsidRPr="00723D0A"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723D0A">
        <w:rPr>
          <w:rFonts w:ascii="Times New Roman" w:eastAsia="等线" w:hAnsi="Times New Roman" w:cs="Times New Roman"/>
          <w:lang w:val="ar-SA"/>
        </w:rPr>
        <w:t>13.5</w:t>
      </w:r>
      <w:r w:rsidRPr="00723D0A">
        <w:rPr>
          <w:rFonts w:ascii="Times New Roman" w:hAnsi="Times New Roman" w:cs="Times New Roman"/>
          <w:sz w:val="14"/>
          <w:szCs w:val="14"/>
        </w:rPr>
        <w:t>  </w:t>
      </w:r>
      <w:r w:rsidRPr="00723D0A">
        <w:rPr>
          <w:rFonts w:ascii="Times New Roman" w:hAnsi="Times New Roman" w:cs="Times New Roman"/>
        </w:rPr>
        <w:t>具备</w:t>
      </w:r>
      <w:r w:rsidRPr="00723D0A">
        <w:rPr>
          <w:rFonts w:ascii="Times New Roman" w:hAnsi="Times New Roman" w:cs="Times New Roman"/>
        </w:rPr>
        <w:t>RJ45</w:t>
      </w:r>
      <w:r w:rsidRPr="00723D0A">
        <w:rPr>
          <w:rFonts w:ascii="Times New Roman" w:hAnsi="Times New Roman" w:cs="Times New Roman"/>
        </w:rPr>
        <w:t>网口，支持</w:t>
      </w:r>
      <w:r w:rsidRPr="00723D0A">
        <w:rPr>
          <w:rFonts w:ascii="Times New Roman" w:hAnsi="Times New Roman" w:cs="Times New Roman"/>
        </w:rPr>
        <w:t>POE</w:t>
      </w:r>
      <w:r w:rsidRPr="00723D0A">
        <w:rPr>
          <w:rFonts w:ascii="Times New Roman" w:hAnsi="Times New Roman" w:cs="Times New Roman"/>
        </w:rPr>
        <w:t>和</w:t>
      </w:r>
      <w:r w:rsidRPr="00723D0A">
        <w:rPr>
          <w:rFonts w:ascii="Times New Roman" w:hAnsi="Times New Roman" w:cs="Times New Roman"/>
        </w:rPr>
        <w:t>POC</w:t>
      </w:r>
      <w:r w:rsidRPr="00723D0A">
        <w:rPr>
          <w:rFonts w:ascii="Times New Roman" w:hAnsi="Times New Roman" w:cs="Times New Roman"/>
        </w:rPr>
        <w:t>功能，可同时输出全景和特写两个景别的高清视频；</w:t>
      </w:r>
    </w:p>
    <w:p w14:paraId="126BBA13" w14:textId="77777777" w:rsidR="00F4033E" w:rsidRPr="00723D0A"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723D0A">
        <w:rPr>
          <w:rFonts w:ascii="Times New Roman" w:eastAsia="等线" w:hAnsi="Times New Roman" w:cs="Times New Roman"/>
          <w:lang w:val="ar-SA"/>
        </w:rPr>
        <w:t>13.6</w:t>
      </w:r>
      <w:r w:rsidRPr="00723D0A">
        <w:rPr>
          <w:rFonts w:ascii="Times New Roman" w:hAnsi="Times New Roman" w:cs="Times New Roman"/>
          <w:sz w:val="14"/>
          <w:szCs w:val="14"/>
        </w:rPr>
        <w:t>  </w:t>
      </w:r>
      <w:r w:rsidRPr="00723D0A">
        <w:rPr>
          <w:rFonts w:ascii="Times New Roman" w:hAnsi="Times New Roman" w:cs="Times New Roman"/>
        </w:rPr>
        <w:t>支持老师跟踪，人脸识别</w:t>
      </w:r>
      <w:r w:rsidRPr="00723D0A">
        <w:rPr>
          <w:rFonts w:ascii="Times New Roman" w:hAnsi="Times New Roman" w:cs="Times New Roman"/>
        </w:rPr>
        <w:t>+</w:t>
      </w:r>
      <w:r w:rsidRPr="00723D0A">
        <w:rPr>
          <w:rFonts w:ascii="Times New Roman" w:hAnsi="Times New Roman" w:cs="Times New Roman"/>
        </w:rPr>
        <w:t>运动检测，单摄像机同时实现全景</w:t>
      </w:r>
      <w:proofErr w:type="gramStart"/>
      <w:r w:rsidRPr="00723D0A">
        <w:rPr>
          <w:rFonts w:ascii="Times New Roman" w:hAnsi="Times New Roman" w:cs="Times New Roman"/>
        </w:rPr>
        <w:t>景</w:t>
      </w:r>
      <w:proofErr w:type="gramEnd"/>
      <w:r w:rsidRPr="00723D0A">
        <w:rPr>
          <w:rFonts w:ascii="Times New Roman" w:hAnsi="Times New Roman" w:cs="Times New Roman"/>
        </w:rPr>
        <w:t>别和跟踪特写景别拍摄。支持多种跟踪模式。支持多速度等级的电子云台控制；</w:t>
      </w:r>
    </w:p>
    <w:p w14:paraId="49CE24E6" w14:textId="77777777" w:rsidR="00F4033E" w:rsidRPr="00723D0A"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723D0A">
        <w:rPr>
          <w:rFonts w:ascii="Times New Roman" w:eastAsia="等线" w:hAnsi="Times New Roman" w:cs="Times New Roman"/>
          <w:lang w:val="ar-SA"/>
        </w:rPr>
        <w:t>13.7</w:t>
      </w:r>
      <w:r w:rsidRPr="00723D0A">
        <w:rPr>
          <w:rFonts w:ascii="Times New Roman" w:hAnsi="Times New Roman" w:cs="Times New Roman"/>
          <w:sz w:val="14"/>
          <w:szCs w:val="14"/>
        </w:rPr>
        <w:t>  </w:t>
      </w:r>
      <w:r w:rsidRPr="00723D0A">
        <w:rPr>
          <w:rFonts w:ascii="Times New Roman" w:hAnsi="Times New Roman" w:cs="Times New Roman"/>
        </w:rPr>
        <w:t>支持数字变焦、自动增益、自动白平衡等功能。</w:t>
      </w:r>
    </w:p>
    <w:p w14:paraId="046A55AA" w14:textId="77777777" w:rsidR="00F4033E" w:rsidRPr="00723D0A"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723D0A">
        <w:rPr>
          <w:rFonts w:ascii="Times New Roman" w:eastAsia="等线" w:hAnsi="Times New Roman" w:cs="Times New Roman"/>
          <w:lang w:val="ar-SA"/>
        </w:rPr>
        <w:t>13.8</w:t>
      </w:r>
      <w:r w:rsidRPr="00723D0A">
        <w:rPr>
          <w:rFonts w:ascii="Times New Roman" w:hAnsi="Times New Roman" w:cs="Times New Roman"/>
          <w:sz w:val="14"/>
          <w:szCs w:val="14"/>
        </w:rPr>
        <w:t>  </w:t>
      </w:r>
      <w:r w:rsidRPr="00723D0A">
        <w:rPr>
          <w:rFonts w:ascii="Times New Roman" w:hAnsi="Times New Roman" w:cs="Times New Roman"/>
        </w:rPr>
        <w:t>为保证系统兼容性，所提供产品需与终端为同一品牌。</w:t>
      </w:r>
    </w:p>
    <w:p w14:paraId="7E650085" w14:textId="77777777" w:rsidR="00F4033E" w:rsidRPr="00723D0A"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723D0A">
        <w:rPr>
          <w:rFonts w:ascii="Times New Roman" w:eastAsia="等线" w:hAnsi="Times New Roman" w:cs="Times New Roman"/>
          <w:lang w:val="ar-SA"/>
        </w:rPr>
        <w:t>13.9</w:t>
      </w:r>
      <w:r w:rsidRPr="00723D0A">
        <w:rPr>
          <w:rFonts w:ascii="Times New Roman" w:hAnsi="Times New Roman" w:cs="Times New Roman"/>
          <w:sz w:val="14"/>
          <w:szCs w:val="14"/>
        </w:rPr>
        <w:t>  </w:t>
      </w:r>
      <w:r w:rsidRPr="00723D0A">
        <w:rPr>
          <w:rFonts w:ascii="Times New Roman" w:hAnsi="Times New Roman" w:cs="Times New Roman"/>
        </w:rPr>
        <w:t>为保证产品稳定可靠，要求提供高清摄像机平均无故障时间不低于</w:t>
      </w:r>
      <w:r w:rsidRPr="00723D0A">
        <w:rPr>
          <w:rFonts w:ascii="Times New Roman" w:hAnsi="Times New Roman" w:cs="Times New Roman"/>
        </w:rPr>
        <w:t>10</w:t>
      </w:r>
      <w:r w:rsidRPr="00723D0A">
        <w:rPr>
          <w:rFonts w:ascii="Times New Roman" w:hAnsi="Times New Roman" w:cs="Times New Roman"/>
        </w:rPr>
        <w:t>万小时的检测报告复印件并加盖厂商公章</w:t>
      </w:r>
    </w:p>
    <w:p w14:paraId="03D1DD24" w14:textId="77777777" w:rsidR="00F4033E" w:rsidRPr="00723D0A" w:rsidRDefault="00F4033E" w:rsidP="00F4033E">
      <w:pPr>
        <w:pStyle w:val="table-of-authorities"/>
        <w:spacing w:before="0" w:beforeAutospacing="0" w:after="0" w:afterAutospacing="0" w:line="420" w:lineRule="exact"/>
        <w:ind w:left="992" w:hanging="567"/>
        <w:jc w:val="both"/>
        <w:rPr>
          <w:rFonts w:ascii="Times New Roman" w:hAnsi="Times New Roman" w:cs="Times New Roman"/>
        </w:rPr>
      </w:pPr>
      <w:r w:rsidRPr="00723D0A">
        <w:rPr>
          <w:rFonts w:ascii="Times New Roman" w:hAnsi="Times New Roman" w:cs="Times New Roman"/>
          <w:b/>
          <w:bCs/>
        </w:rPr>
        <w:t>14.</w:t>
      </w:r>
      <w:r w:rsidRPr="00723D0A">
        <w:rPr>
          <w:rFonts w:ascii="Times New Roman" w:hAnsi="Times New Roman" w:cs="Times New Roman"/>
          <w:sz w:val="14"/>
          <w:szCs w:val="14"/>
        </w:rPr>
        <w:t>  </w:t>
      </w:r>
      <w:r w:rsidRPr="00723D0A">
        <w:rPr>
          <w:rFonts w:ascii="Times New Roman" w:hAnsi="Times New Roman" w:cs="Times New Roman"/>
          <w:b/>
          <w:bCs/>
        </w:rPr>
        <w:t>物联网互动交互终端（电子班牌）</w:t>
      </w:r>
    </w:p>
    <w:p w14:paraId="251D5412" w14:textId="77777777" w:rsidR="00F4033E" w:rsidRPr="00723D0A"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723D0A">
        <w:rPr>
          <w:rFonts w:ascii="Times New Roman" w:eastAsia="等线" w:hAnsi="Times New Roman" w:cs="Times New Roman"/>
          <w:lang w:val="ar-SA"/>
        </w:rPr>
        <w:t>14.1</w:t>
      </w:r>
      <w:r w:rsidRPr="00723D0A">
        <w:rPr>
          <w:rFonts w:ascii="Times New Roman" w:hAnsi="Times New Roman" w:cs="Times New Roman"/>
          <w:sz w:val="14"/>
          <w:szCs w:val="14"/>
        </w:rPr>
        <w:t>  </w:t>
      </w:r>
      <w:r w:rsidRPr="00723D0A">
        <w:rPr>
          <w:rFonts w:ascii="Times New Roman" w:hAnsi="Times New Roman" w:cs="Times New Roman"/>
          <w:b/>
          <w:bCs/>
        </w:rPr>
        <w:t>管理终端机</w:t>
      </w:r>
    </w:p>
    <w:p w14:paraId="712EED89"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lastRenderedPageBreak/>
        <w:t>14.1.1</w:t>
      </w:r>
      <w:r w:rsidRPr="00723D0A">
        <w:rPr>
          <w:rFonts w:ascii="Times New Roman" w:hAnsi="Times New Roman" w:cs="Times New Roman"/>
          <w:sz w:val="14"/>
          <w:szCs w:val="14"/>
        </w:rPr>
        <w:t>  </w:t>
      </w:r>
      <w:r w:rsidRPr="00723D0A">
        <w:rPr>
          <w:rFonts w:ascii="Times New Roman" w:hAnsi="Times New Roman" w:cs="Times New Roman"/>
        </w:rPr>
        <w:t>液晶显示尺寸</w:t>
      </w:r>
      <w:r w:rsidRPr="00723D0A">
        <w:rPr>
          <w:rFonts w:ascii="Times New Roman" w:hAnsi="Times New Roman" w:cs="Times New Roman"/>
        </w:rPr>
        <w:t>≥21.5</w:t>
      </w:r>
      <w:r w:rsidRPr="00723D0A">
        <w:rPr>
          <w:rFonts w:ascii="Times New Roman" w:hAnsi="Times New Roman" w:cs="Times New Roman"/>
        </w:rPr>
        <w:t>寸，屏幕分辨率</w:t>
      </w:r>
      <w:r w:rsidRPr="00723D0A">
        <w:rPr>
          <w:rFonts w:ascii="Times New Roman" w:hAnsi="Times New Roman" w:cs="Times New Roman"/>
        </w:rPr>
        <w:t>≥1920</w:t>
      </w:r>
      <w:r w:rsidRPr="00723D0A">
        <w:rPr>
          <w:rFonts w:ascii="Times New Roman" w:eastAsia="Cambria" w:hAnsi="Times New Roman" w:cs="Times New Roman"/>
        </w:rPr>
        <w:t>×</w:t>
      </w:r>
      <w:r w:rsidRPr="00723D0A">
        <w:rPr>
          <w:rFonts w:ascii="Times New Roman" w:hAnsi="Times New Roman" w:cs="Times New Roman"/>
        </w:rPr>
        <w:t>1080</w:t>
      </w:r>
      <w:r w:rsidRPr="00723D0A">
        <w:rPr>
          <w:rFonts w:ascii="Times New Roman" w:hAnsi="Times New Roman" w:cs="Times New Roman"/>
        </w:rPr>
        <w:t>；亮度</w:t>
      </w:r>
      <w:r w:rsidRPr="00723D0A">
        <w:rPr>
          <w:rFonts w:ascii="Times New Roman" w:hAnsi="Times New Roman" w:cs="Times New Roman"/>
        </w:rPr>
        <w:t>≥500cd/m2</w:t>
      </w:r>
      <w:r w:rsidRPr="00723D0A">
        <w:rPr>
          <w:rFonts w:ascii="Times New Roman" w:hAnsi="Times New Roman" w:cs="Times New Roman"/>
        </w:rPr>
        <w:t>；电容式触控面板，响应时间</w:t>
      </w:r>
      <w:r w:rsidRPr="00723D0A">
        <w:rPr>
          <w:rFonts w:ascii="Times New Roman" w:hAnsi="Times New Roman" w:cs="Times New Roman"/>
        </w:rPr>
        <w:t>≤5ms</w:t>
      </w:r>
      <w:r w:rsidRPr="00723D0A">
        <w:rPr>
          <w:rFonts w:ascii="Times New Roman" w:hAnsi="Times New Roman" w:cs="Times New Roman"/>
        </w:rPr>
        <w:t>，需实现</w:t>
      </w:r>
      <w:r w:rsidRPr="00723D0A">
        <w:rPr>
          <w:rFonts w:ascii="Times New Roman" w:hAnsi="Times New Roman" w:cs="Times New Roman"/>
        </w:rPr>
        <w:t>10</w:t>
      </w:r>
      <w:r w:rsidRPr="00723D0A">
        <w:rPr>
          <w:rFonts w:ascii="Times New Roman" w:hAnsi="Times New Roman" w:cs="Times New Roman"/>
        </w:rPr>
        <w:t>点触控。</w:t>
      </w:r>
    </w:p>
    <w:p w14:paraId="305B870C"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14.1.2</w:t>
      </w:r>
      <w:r w:rsidRPr="00723D0A">
        <w:rPr>
          <w:rFonts w:ascii="Times New Roman" w:hAnsi="Times New Roman" w:cs="Times New Roman"/>
          <w:sz w:val="14"/>
          <w:szCs w:val="14"/>
        </w:rPr>
        <w:t>  </w:t>
      </w:r>
      <w:r w:rsidRPr="00723D0A">
        <w:rPr>
          <w:rFonts w:ascii="Times New Roman" w:hAnsi="Times New Roman" w:cs="Times New Roman"/>
        </w:rPr>
        <w:t>核心配置：处理器四核，主频</w:t>
      </w:r>
      <w:r w:rsidRPr="00723D0A">
        <w:rPr>
          <w:rFonts w:ascii="Times New Roman" w:hAnsi="Times New Roman" w:cs="Times New Roman"/>
        </w:rPr>
        <w:t>≥1.8GHz</w:t>
      </w:r>
      <w:r w:rsidRPr="00723D0A">
        <w:rPr>
          <w:rFonts w:ascii="Times New Roman" w:hAnsi="Times New Roman" w:cs="Times New Roman"/>
        </w:rPr>
        <w:t>；内存</w:t>
      </w:r>
      <w:r w:rsidRPr="00723D0A">
        <w:rPr>
          <w:rFonts w:ascii="Times New Roman" w:hAnsi="Times New Roman" w:cs="Times New Roman"/>
        </w:rPr>
        <w:t>≥2GB</w:t>
      </w:r>
      <w:r w:rsidRPr="00723D0A">
        <w:rPr>
          <w:rFonts w:ascii="Times New Roman" w:hAnsi="Times New Roman" w:cs="Times New Roman"/>
        </w:rPr>
        <w:t>；存储</w:t>
      </w:r>
      <w:r w:rsidRPr="00723D0A">
        <w:rPr>
          <w:rFonts w:ascii="Times New Roman" w:hAnsi="Times New Roman" w:cs="Times New Roman"/>
        </w:rPr>
        <w:t>≥16GB</w:t>
      </w:r>
      <w:r w:rsidRPr="00723D0A">
        <w:rPr>
          <w:rFonts w:ascii="Times New Roman" w:hAnsi="Times New Roman" w:cs="Times New Roman"/>
        </w:rPr>
        <w:t>。</w:t>
      </w:r>
    </w:p>
    <w:p w14:paraId="4258AEF3"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14.1.3</w:t>
      </w:r>
      <w:r w:rsidRPr="00723D0A">
        <w:rPr>
          <w:rFonts w:ascii="Times New Roman" w:hAnsi="Times New Roman" w:cs="Times New Roman"/>
          <w:sz w:val="14"/>
          <w:szCs w:val="14"/>
        </w:rPr>
        <w:t>  </w:t>
      </w:r>
      <w:r w:rsidRPr="00723D0A">
        <w:rPr>
          <w:rFonts w:ascii="Times New Roman" w:hAnsi="Times New Roman" w:cs="Times New Roman"/>
        </w:rPr>
        <w:t>设备接口：需提供重置按钮；需提供</w:t>
      </w:r>
      <w:r w:rsidRPr="00723D0A">
        <w:rPr>
          <w:rFonts w:ascii="Times New Roman" w:hAnsi="Times New Roman" w:cs="Times New Roman"/>
        </w:rPr>
        <w:t>RJ45</w:t>
      </w:r>
      <w:r w:rsidRPr="00723D0A">
        <w:rPr>
          <w:rFonts w:ascii="Times New Roman" w:hAnsi="Times New Roman" w:cs="Times New Roman"/>
        </w:rPr>
        <w:t>接口；需采用</w:t>
      </w:r>
      <w:r w:rsidRPr="00723D0A">
        <w:rPr>
          <w:rFonts w:ascii="Times New Roman" w:hAnsi="Times New Roman" w:cs="Times New Roman"/>
        </w:rPr>
        <w:t>DC</w:t>
      </w:r>
      <w:r w:rsidRPr="00723D0A">
        <w:rPr>
          <w:rFonts w:ascii="Times New Roman" w:hAnsi="Times New Roman" w:cs="Times New Roman"/>
        </w:rPr>
        <w:t>供电；需内置无线</w:t>
      </w:r>
      <w:r w:rsidRPr="00723D0A">
        <w:rPr>
          <w:rFonts w:ascii="Times New Roman" w:hAnsi="Times New Roman" w:cs="Times New Roman"/>
        </w:rPr>
        <w:t>WIFI</w:t>
      </w:r>
      <w:r w:rsidRPr="00723D0A">
        <w:rPr>
          <w:rFonts w:ascii="Times New Roman" w:hAnsi="Times New Roman" w:cs="Times New Roman"/>
        </w:rPr>
        <w:t>模块；</w:t>
      </w:r>
      <w:proofErr w:type="gramStart"/>
      <w:r w:rsidRPr="00723D0A">
        <w:rPr>
          <w:rFonts w:ascii="Times New Roman" w:hAnsi="Times New Roman" w:cs="Times New Roman"/>
        </w:rPr>
        <w:t>需支持</w:t>
      </w:r>
      <w:proofErr w:type="gramEnd"/>
      <w:r w:rsidRPr="00723D0A">
        <w:rPr>
          <w:rFonts w:ascii="Times New Roman" w:hAnsi="Times New Roman" w:cs="Times New Roman"/>
        </w:rPr>
        <w:t>内置门禁控制器模块。</w:t>
      </w:r>
    </w:p>
    <w:p w14:paraId="5F3C8714"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14.1.4</w:t>
      </w:r>
      <w:r w:rsidRPr="00723D0A">
        <w:rPr>
          <w:rFonts w:ascii="Times New Roman" w:hAnsi="Times New Roman" w:cs="Times New Roman"/>
          <w:sz w:val="14"/>
          <w:szCs w:val="14"/>
        </w:rPr>
        <w:t>  </w:t>
      </w:r>
      <w:r w:rsidRPr="00723D0A">
        <w:rPr>
          <w:rFonts w:ascii="Times New Roman" w:hAnsi="Times New Roman" w:cs="Times New Roman"/>
        </w:rPr>
        <w:t>整机需集成可变色</w:t>
      </w:r>
      <w:r w:rsidRPr="00723D0A">
        <w:rPr>
          <w:rFonts w:ascii="Times New Roman" w:hAnsi="Times New Roman" w:cs="Times New Roman"/>
        </w:rPr>
        <w:t>LED</w:t>
      </w:r>
      <w:r w:rsidRPr="00723D0A">
        <w:rPr>
          <w:rFonts w:ascii="Times New Roman" w:hAnsi="Times New Roman" w:cs="Times New Roman"/>
        </w:rPr>
        <w:t>灯带，空间空闲、使用等状态时分别显示不同颜色。设备具备读卡、拍照、媒体公播、门禁控制、灯带、触控查询一体化功能。</w:t>
      </w:r>
    </w:p>
    <w:p w14:paraId="3016EC33"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14.1.5</w:t>
      </w:r>
      <w:r w:rsidRPr="00723D0A">
        <w:rPr>
          <w:rFonts w:ascii="Times New Roman" w:hAnsi="Times New Roman" w:cs="Times New Roman"/>
          <w:sz w:val="14"/>
          <w:szCs w:val="14"/>
        </w:rPr>
        <w:t>  </w:t>
      </w:r>
      <w:r w:rsidRPr="00723D0A">
        <w:rPr>
          <w:rFonts w:ascii="Times New Roman" w:hAnsi="Times New Roman" w:cs="Times New Roman"/>
        </w:rPr>
        <w:t>为保证设备在半户外使用的可靠性，设备</w:t>
      </w:r>
      <w:proofErr w:type="gramStart"/>
      <w:r w:rsidRPr="00723D0A">
        <w:rPr>
          <w:rFonts w:ascii="Times New Roman" w:hAnsi="Times New Roman" w:cs="Times New Roman"/>
        </w:rPr>
        <w:t>需支持</w:t>
      </w:r>
      <w:proofErr w:type="gramEnd"/>
      <w:r w:rsidRPr="00723D0A">
        <w:rPr>
          <w:rFonts w:ascii="Times New Roman" w:hAnsi="Times New Roman" w:cs="Times New Roman"/>
        </w:rPr>
        <w:t>-20℃</w:t>
      </w:r>
      <w:r w:rsidRPr="00723D0A">
        <w:rPr>
          <w:rFonts w:ascii="Times New Roman" w:hAnsi="Times New Roman" w:cs="Times New Roman"/>
        </w:rPr>
        <w:t>～</w:t>
      </w:r>
      <w:r w:rsidRPr="00723D0A">
        <w:rPr>
          <w:rFonts w:ascii="Times New Roman" w:hAnsi="Times New Roman" w:cs="Times New Roman"/>
        </w:rPr>
        <w:t>60℃</w:t>
      </w:r>
      <w:r w:rsidRPr="00723D0A">
        <w:rPr>
          <w:rFonts w:ascii="Times New Roman" w:hAnsi="Times New Roman" w:cs="Times New Roman"/>
        </w:rPr>
        <w:t>环境使用。</w:t>
      </w:r>
    </w:p>
    <w:p w14:paraId="7A702383"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14.1.6</w:t>
      </w:r>
      <w:r w:rsidRPr="00723D0A">
        <w:rPr>
          <w:rFonts w:ascii="Times New Roman" w:hAnsi="Times New Roman" w:cs="Times New Roman"/>
          <w:sz w:val="14"/>
          <w:szCs w:val="14"/>
        </w:rPr>
        <w:t>  </w:t>
      </w:r>
      <w:r w:rsidRPr="00723D0A">
        <w:rPr>
          <w:rFonts w:ascii="Times New Roman" w:hAnsi="Times New Roman" w:cs="Times New Roman"/>
        </w:rPr>
        <w:t>为提高设备的稳定性及安装灵活性，设备需采用无风扇设计；外观需采用</w:t>
      </w:r>
      <w:proofErr w:type="gramStart"/>
      <w:r w:rsidRPr="00723D0A">
        <w:rPr>
          <w:rFonts w:ascii="Times New Roman" w:hAnsi="Times New Roman" w:cs="Times New Roman"/>
        </w:rPr>
        <w:t>导角设计</w:t>
      </w:r>
      <w:proofErr w:type="gramEnd"/>
      <w:r w:rsidRPr="00723D0A">
        <w:rPr>
          <w:rFonts w:ascii="Times New Roman" w:hAnsi="Times New Roman" w:cs="Times New Roman"/>
        </w:rPr>
        <w:t>,</w:t>
      </w:r>
      <w:r w:rsidRPr="00723D0A">
        <w:rPr>
          <w:rFonts w:ascii="Times New Roman" w:hAnsi="Times New Roman" w:cs="Times New Roman"/>
        </w:rPr>
        <w:t>磨砂烤漆，边框需与正面玻璃齐平；设备</w:t>
      </w:r>
      <w:proofErr w:type="gramStart"/>
      <w:r w:rsidRPr="00723D0A">
        <w:rPr>
          <w:rFonts w:ascii="Times New Roman" w:hAnsi="Times New Roman" w:cs="Times New Roman"/>
        </w:rPr>
        <w:t>需支持</w:t>
      </w:r>
      <w:proofErr w:type="gramEnd"/>
      <w:r w:rsidRPr="00723D0A">
        <w:rPr>
          <w:rFonts w:ascii="Times New Roman" w:hAnsi="Times New Roman" w:cs="Times New Roman"/>
        </w:rPr>
        <w:t>壁挂式安装，固定背架需全面保护线路，</w:t>
      </w:r>
      <w:proofErr w:type="gramStart"/>
      <w:r w:rsidRPr="00723D0A">
        <w:rPr>
          <w:rFonts w:ascii="Times New Roman" w:hAnsi="Times New Roman" w:cs="Times New Roman"/>
        </w:rPr>
        <w:t>需支持</w:t>
      </w:r>
      <w:proofErr w:type="gramEnd"/>
      <w:r w:rsidRPr="00723D0A">
        <w:rPr>
          <w:rFonts w:ascii="Times New Roman" w:hAnsi="Times New Roman" w:cs="Times New Roman"/>
        </w:rPr>
        <w:t>后出线、右出线、左出线，</w:t>
      </w:r>
      <w:proofErr w:type="gramStart"/>
      <w:r w:rsidRPr="00723D0A">
        <w:rPr>
          <w:rFonts w:ascii="Times New Roman" w:hAnsi="Times New Roman" w:cs="Times New Roman"/>
        </w:rPr>
        <w:t>需支持</w:t>
      </w:r>
      <w:proofErr w:type="gramEnd"/>
      <w:r w:rsidRPr="00723D0A">
        <w:rPr>
          <w:rFonts w:ascii="Times New Roman" w:hAnsi="Times New Roman" w:cs="Times New Roman"/>
        </w:rPr>
        <w:t>后方、左方、右方固定。</w:t>
      </w:r>
    </w:p>
    <w:p w14:paraId="3B0F4144"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14.1.7</w:t>
      </w:r>
      <w:r w:rsidRPr="00723D0A">
        <w:rPr>
          <w:rFonts w:ascii="Times New Roman" w:hAnsi="Times New Roman" w:cs="Times New Roman"/>
          <w:sz w:val="14"/>
          <w:szCs w:val="14"/>
        </w:rPr>
        <w:t>  </w:t>
      </w:r>
      <w:r w:rsidRPr="00723D0A">
        <w:rPr>
          <w:rFonts w:ascii="Times New Roman" w:hAnsi="Times New Roman" w:cs="Times New Roman"/>
        </w:rPr>
        <w:t>终端设备</w:t>
      </w:r>
      <w:r w:rsidRPr="00723D0A">
        <w:rPr>
          <w:rFonts w:ascii="Times New Roman" w:hAnsi="Times New Roman" w:cs="Times New Roman"/>
        </w:rPr>
        <w:t>USB</w:t>
      </w:r>
      <w:r w:rsidRPr="00723D0A">
        <w:rPr>
          <w:rFonts w:ascii="Times New Roman" w:hAnsi="Times New Roman" w:cs="Times New Roman"/>
        </w:rPr>
        <w:t>采用系统远程</w:t>
      </w:r>
      <w:r w:rsidRPr="00723D0A">
        <w:rPr>
          <w:rFonts w:ascii="Times New Roman" w:hAnsi="Times New Roman" w:cs="Times New Roman"/>
        </w:rPr>
        <w:t>DBA</w:t>
      </w:r>
      <w:r w:rsidRPr="00723D0A">
        <w:rPr>
          <w:rFonts w:ascii="Times New Roman" w:hAnsi="Times New Roman" w:cs="Times New Roman"/>
        </w:rPr>
        <w:t>管控方式，部署完成后需自动锁死</w:t>
      </w:r>
      <w:r w:rsidRPr="00723D0A">
        <w:rPr>
          <w:rFonts w:ascii="Times New Roman" w:hAnsi="Times New Roman" w:cs="Times New Roman"/>
        </w:rPr>
        <w:t>USB</w:t>
      </w:r>
      <w:r w:rsidRPr="00723D0A">
        <w:rPr>
          <w:rFonts w:ascii="Times New Roman" w:hAnsi="Times New Roman" w:cs="Times New Roman"/>
        </w:rPr>
        <w:t>接口，杜绝直接通过</w:t>
      </w:r>
      <w:r w:rsidRPr="00723D0A">
        <w:rPr>
          <w:rFonts w:ascii="Times New Roman" w:hAnsi="Times New Roman" w:cs="Times New Roman"/>
        </w:rPr>
        <w:t>USB</w:t>
      </w:r>
      <w:r w:rsidRPr="00723D0A">
        <w:rPr>
          <w:rFonts w:ascii="Times New Roman" w:hAnsi="Times New Roman" w:cs="Times New Roman"/>
        </w:rPr>
        <w:t>接口写入代码现象。开启</w:t>
      </w:r>
      <w:r w:rsidRPr="00723D0A">
        <w:rPr>
          <w:rFonts w:ascii="Times New Roman" w:hAnsi="Times New Roman" w:cs="Times New Roman"/>
        </w:rPr>
        <w:t>USB</w:t>
      </w:r>
      <w:r w:rsidRPr="00723D0A">
        <w:rPr>
          <w:rFonts w:ascii="Times New Roman" w:hAnsi="Times New Roman" w:cs="Times New Roman"/>
        </w:rPr>
        <w:t>功能需管理员后台手动开启，双重保险有效防止系统被入侵。</w:t>
      </w:r>
    </w:p>
    <w:p w14:paraId="53479E1A"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14.1.8</w:t>
      </w:r>
      <w:r w:rsidRPr="00723D0A">
        <w:rPr>
          <w:rFonts w:ascii="Times New Roman" w:hAnsi="Times New Roman" w:cs="Times New Roman"/>
          <w:sz w:val="14"/>
          <w:szCs w:val="14"/>
        </w:rPr>
        <w:t>  </w:t>
      </w:r>
      <w:r w:rsidRPr="00723D0A">
        <w:rPr>
          <w:rFonts w:ascii="Times New Roman" w:hAnsi="Times New Roman" w:cs="Times New Roman"/>
        </w:rPr>
        <w:t>提供</w:t>
      </w:r>
      <w:r w:rsidRPr="00723D0A">
        <w:rPr>
          <w:rFonts w:ascii="Times New Roman" w:hAnsi="Times New Roman" w:cs="Times New Roman"/>
        </w:rPr>
        <w:t>3C</w:t>
      </w:r>
      <w:r w:rsidRPr="00723D0A">
        <w:rPr>
          <w:rFonts w:ascii="Times New Roman" w:hAnsi="Times New Roman" w:cs="Times New Roman"/>
        </w:rPr>
        <w:t>、节能认证证书</w:t>
      </w:r>
      <w:r w:rsidRPr="00723D0A">
        <w:rPr>
          <w:rFonts w:ascii="Times New Roman" w:hAnsi="Times New Roman" w:cs="Times New Roman"/>
          <w:b/>
          <w:bCs/>
        </w:rPr>
        <w:t>（加盖厂家公章）</w:t>
      </w:r>
    </w:p>
    <w:p w14:paraId="7D892176" w14:textId="77777777" w:rsidR="00F4033E" w:rsidRPr="00723D0A"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723D0A">
        <w:rPr>
          <w:rFonts w:ascii="Times New Roman" w:eastAsia="等线" w:hAnsi="Times New Roman" w:cs="Times New Roman"/>
          <w:lang w:val="ar-SA"/>
        </w:rPr>
        <w:t>14.1.9</w:t>
      </w:r>
      <w:r w:rsidRPr="00723D0A">
        <w:rPr>
          <w:rFonts w:ascii="Times New Roman" w:hAnsi="Times New Roman" w:cs="Times New Roman"/>
          <w:sz w:val="14"/>
          <w:szCs w:val="14"/>
        </w:rPr>
        <w:t>  </w:t>
      </w:r>
      <w:r w:rsidRPr="00723D0A">
        <w:rPr>
          <w:rFonts w:ascii="Times New Roman" w:hAnsi="Times New Roman" w:cs="Times New Roman"/>
        </w:rPr>
        <w:t>提供厂家信息安全管理体系认证证书</w:t>
      </w:r>
      <w:r w:rsidRPr="00723D0A">
        <w:rPr>
          <w:rFonts w:ascii="Times New Roman" w:hAnsi="Times New Roman" w:cs="Times New Roman"/>
          <w:b/>
          <w:bCs/>
        </w:rPr>
        <w:t>（加盖厂家公章）</w:t>
      </w:r>
    </w:p>
    <w:p w14:paraId="10D599CA" w14:textId="77777777" w:rsidR="00F4033E" w:rsidRPr="00723D0A" w:rsidRDefault="00F4033E" w:rsidP="00F4033E">
      <w:pPr>
        <w:pStyle w:val="table-of-authorities"/>
        <w:spacing w:before="0" w:beforeAutospacing="0" w:after="0" w:afterAutospacing="0" w:line="420" w:lineRule="exact"/>
        <w:ind w:left="1984" w:hanging="708"/>
        <w:jc w:val="both"/>
        <w:rPr>
          <w:rFonts w:ascii="Times New Roman" w:hAnsi="Times New Roman" w:cs="Times New Roman"/>
        </w:rPr>
      </w:pPr>
      <w:r w:rsidRPr="00723D0A">
        <w:rPr>
          <w:rFonts w:ascii="Times New Roman" w:hAnsi="Times New Roman" w:cs="Times New Roman"/>
        </w:rPr>
        <w:t>14.1.10</w:t>
      </w:r>
      <w:r w:rsidRPr="00723D0A">
        <w:rPr>
          <w:rFonts w:ascii="Times New Roman" w:hAnsi="Times New Roman" w:cs="Times New Roman"/>
          <w:sz w:val="14"/>
          <w:szCs w:val="14"/>
        </w:rPr>
        <w:t>  </w:t>
      </w:r>
      <w:r w:rsidRPr="00723D0A">
        <w:rPr>
          <w:rFonts w:ascii="Times New Roman" w:hAnsi="Times New Roman" w:cs="Times New Roman"/>
        </w:rPr>
        <w:t>提供厂家质量管理体系认证证书</w:t>
      </w:r>
      <w:r w:rsidRPr="00723D0A">
        <w:rPr>
          <w:rFonts w:ascii="Times New Roman" w:hAnsi="Times New Roman" w:cs="Times New Roman"/>
          <w:b/>
          <w:bCs/>
        </w:rPr>
        <w:t>（加盖厂家公章）</w:t>
      </w:r>
    </w:p>
    <w:p w14:paraId="6D799FD7" w14:textId="77777777" w:rsidR="00F4033E" w:rsidRPr="00723D0A"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723D0A">
        <w:rPr>
          <w:rFonts w:ascii="Times New Roman" w:eastAsia="等线" w:hAnsi="Times New Roman" w:cs="Times New Roman"/>
          <w:lang w:val="ar-SA"/>
        </w:rPr>
        <w:t>14.2</w:t>
      </w:r>
      <w:r w:rsidRPr="00723D0A">
        <w:rPr>
          <w:rFonts w:ascii="Times New Roman" w:hAnsi="Times New Roman" w:cs="Times New Roman"/>
          <w:sz w:val="14"/>
          <w:szCs w:val="14"/>
        </w:rPr>
        <w:t>  </w:t>
      </w:r>
      <w:r w:rsidRPr="00723D0A">
        <w:rPr>
          <w:rFonts w:ascii="Times New Roman" w:hAnsi="Times New Roman" w:cs="Times New Roman"/>
          <w:b/>
          <w:bCs/>
        </w:rPr>
        <w:t>智能空间管理终端软件</w:t>
      </w:r>
    </w:p>
    <w:p w14:paraId="6DF5E38E" w14:textId="77777777" w:rsidR="00F4033E" w:rsidRPr="00723D0A" w:rsidRDefault="00F4033E" w:rsidP="00F4033E">
      <w:pPr>
        <w:pStyle w:val="1"/>
        <w:spacing w:before="0" w:beforeAutospacing="0" w:after="0" w:afterAutospacing="0" w:line="420" w:lineRule="exact"/>
        <w:ind w:left="1985" w:hanging="709"/>
        <w:rPr>
          <w:rFonts w:ascii="Times New Roman" w:hAnsi="Times New Roman" w:cs="Times New Roman"/>
        </w:rPr>
      </w:pPr>
      <w:r w:rsidRPr="00723D0A">
        <w:rPr>
          <w:rFonts w:ascii="Times New Roman" w:eastAsia="等线" w:hAnsi="Times New Roman" w:cs="Times New Roman"/>
          <w:lang w:val="ar-SA"/>
        </w:rPr>
        <w:t>14.2.1</w:t>
      </w:r>
      <w:r w:rsidRPr="00723D0A">
        <w:rPr>
          <w:rFonts w:ascii="Times New Roman" w:hAnsi="Times New Roman" w:cs="Times New Roman"/>
          <w:sz w:val="14"/>
          <w:szCs w:val="14"/>
        </w:rPr>
        <w:t>  </w:t>
      </w:r>
      <w:r w:rsidRPr="00723D0A">
        <w:rPr>
          <w:rFonts w:ascii="Times New Roman" w:hAnsi="Times New Roman" w:cs="Times New Roman"/>
        </w:rPr>
        <w:t>支持在终端上查询显示当前空间的日课表；课程可区分显示，可支持合班课、连堂课、一课多师、一</w:t>
      </w:r>
      <w:proofErr w:type="gramStart"/>
      <w:r w:rsidRPr="00723D0A">
        <w:rPr>
          <w:rFonts w:ascii="Times New Roman" w:hAnsi="Times New Roman" w:cs="Times New Roman"/>
        </w:rPr>
        <w:t>室多课</w:t>
      </w:r>
      <w:proofErr w:type="gramEnd"/>
      <w:r w:rsidRPr="00723D0A">
        <w:rPr>
          <w:rFonts w:ascii="Times New Roman" w:hAnsi="Times New Roman" w:cs="Times New Roman"/>
        </w:rPr>
        <w:t>的复杂课表显示。同时支持教师和学生在智慧终端上查看自己的个人课程表，课程表的信息同时应包含上课地点、上课时间、任课老师姓名等；支持显示课程应到人数，如果是合班课则显示应到总人数。如果是综合空间，既用作上课也用作开放预约。终端支持显示空间日视图和周视图，周视图将空间一周课程和预约综合在一起通过一个页面直观显示。</w:t>
      </w:r>
    </w:p>
    <w:p w14:paraId="0D27A085" w14:textId="77777777" w:rsidR="00F4033E" w:rsidRPr="00723D0A" w:rsidRDefault="00F4033E" w:rsidP="00F4033E">
      <w:pPr>
        <w:pStyle w:val="1"/>
        <w:spacing w:before="0" w:beforeAutospacing="0" w:after="0" w:afterAutospacing="0" w:line="420" w:lineRule="exact"/>
        <w:ind w:left="1985" w:hanging="709"/>
        <w:rPr>
          <w:rFonts w:ascii="Times New Roman" w:hAnsi="Times New Roman" w:cs="Times New Roman"/>
        </w:rPr>
      </w:pPr>
      <w:r w:rsidRPr="00723D0A">
        <w:rPr>
          <w:rFonts w:ascii="Times New Roman" w:eastAsia="等线" w:hAnsi="Times New Roman" w:cs="Times New Roman"/>
          <w:lang w:val="ar-SA"/>
        </w:rPr>
        <w:lastRenderedPageBreak/>
        <w:t>14.2.2</w:t>
      </w:r>
      <w:r w:rsidRPr="00723D0A">
        <w:rPr>
          <w:rFonts w:ascii="Times New Roman" w:hAnsi="Times New Roman" w:cs="Times New Roman"/>
          <w:sz w:val="14"/>
          <w:szCs w:val="14"/>
        </w:rPr>
        <w:t>  </w:t>
      </w:r>
      <w:r w:rsidRPr="00723D0A">
        <w:rPr>
          <w:rFonts w:ascii="Times New Roman" w:hAnsi="Times New Roman" w:cs="Times New Roman"/>
        </w:rPr>
        <w:t>▲</w:t>
      </w:r>
      <w:r w:rsidRPr="00723D0A">
        <w:rPr>
          <w:rFonts w:ascii="Times New Roman" w:hAnsi="Times New Roman" w:cs="Times New Roman"/>
        </w:rPr>
        <w:t>基础信息对接：支持与教务系统和</w:t>
      </w:r>
      <w:proofErr w:type="gramStart"/>
      <w:r w:rsidRPr="00723D0A">
        <w:rPr>
          <w:rFonts w:ascii="Times New Roman" w:hAnsi="Times New Roman" w:cs="Times New Roman"/>
        </w:rPr>
        <w:t>一</w:t>
      </w:r>
      <w:proofErr w:type="gramEnd"/>
      <w:r w:rsidRPr="00723D0A">
        <w:rPr>
          <w:rFonts w:ascii="Times New Roman" w:hAnsi="Times New Roman" w:cs="Times New Roman"/>
        </w:rPr>
        <w:t>卡通进行对接，自动获取学生、教师等相关数据信息，从而实现签到考勤；支持合班课考勤，连堂课考勤场景。</w:t>
      </w:r>
    </w:p>
    <w:p w14:paraId="4445D161" w14:textId="77777777" w:rsidR="00F4033E" w:rsidRPr="00723D0A" w:rsidRDefault="00F4033E" w:rsidP="00F4033E">
      <w:pPr>
        <w:pStyle w:val="1"/>
        <w:spacing w:before="0" w:beforeAutospacing="0" w:after="0" w:afterAutospacing="0" w:line="420" w:lineRule="exact"/>
        <w:ind w:left="1985" w:hanging="709"/>
        <w:rPr>
          <w:rFonts w:ascii="Times New Roman" w:hAnsi="Times New Roman" w:cs="Times New Roman"/>
        </w:rPr>
      </w:pPr>
      <w:r w:rsidRPr="00723D0A">
        <w:rPr>
          <w:rFonts w:ascii="Times New Roman" w:eastAsia="等线" w:hAnsi="Times New Roman" w:cs="Times New Roman"/>
          <w:lang w:val="ar-SA"/>
        </w:rPr>
        <w:t>14.2.3</w:t>
      </w:r>
      <w:r w:rsidRPr="00723D0A">
        <w:rPr>
          <w:rFonts w:ascii="Times New Roman" w:hAnsi="Times New Roman" w:cs="Times New Roman"/>
          <w:sz w:val="14"/>
          <w:szCs w:val="14"/>
        </w:rPr>
        <w:t>  </w:t>
      </w:r>
      <w:r w:rsidRPr="00723D0A">
        <w:rPr>
          <w:rFonts w:ascii="Times New Roman" w:hAnsi="Times New Roman" w:cs="Times New Roman"/>
        </w:rPr>
        <w:t>课程考勤：支持后台设置课程的考勤时段，当考勤时段开始时，考勤界面会自动弹出，显示当前课程名称并提示学生、教师刷卡签到；学生、教师在签到的同时进行考勤拍照，数据自动保存至后台，防止代刷卡。</w:t>
      </w:r>
    </w:p>
    <w:p w14:paraId="457E3F85" w14:textId="77777777" w:rsidR="00F4033E" w:rsidRPr="00723D0A" w:rsidRDefault="00F4033E" w:rsidP="00F4033E">
      <w:pPr>
        <w:pStyle w:val="1"/>
        <w:spacing w:before="0" w:beforeAutospacing="0" w:after="0" w:afterAutospacing="0" w:line="420" w:lineRule="exact"/>
        <w:ind w:left="1985" w:hanging="709"/>
        <w:rPr>
          <w:rFonts w:ascii="Times New Roman" w:hAnsi="Times New Roman" w:cs="Times New Roman"/>
        </w:rPr>
      </w:pPr>
      <w:r w:rsidRPr="00723D0A">
        <w:rPr>
          <w:rFonts w:ascii="Times New Roman" w:eastAsia="等线" w:hAnsi="Times New Roman" w:cs="Times New Roman"/>
          <w:lang w:val="ar-SA"/>
        </w:rPr>
        <w:t>14.2.4</w:t>
      </w:r>
      <w:r w:rsidRPr="00723D0A">
        <w:rPr>
          <w:rFonts w:ascii="Times New Roman" w:hAnsi="Times New Roman" w:cs="Times New Roman"/>
          <w:sz w:val="14"/>
          <w:szCs w:val="14"/>
        </w:rPr>
        <w:t>  </w:t>
      </w:r>
      <w:r w:rsidRPr="00723D0A">
        <w:rPr>
          <w:rFonts w:ascii="Times New Roman" w:hAnsi="Times New Roman" w:cs="Times New Roman"/>
        </w:rPr>
        <w:t>考勤统计管理：教师在终端上可以查看所带课程的学生考勤统计情况和个人考勤统计情况；学生在终端上可以查看自己在各个课程的考勤统计情况。</w:t>
      </w:r>
    </w:p>
    <w:p w14:paraId="17579D85" w14:textId="77777777" w:rsidR="00F4033E" w:rsidRPr="00723D0A" w:rsidRDefault="00F4033E" w:rsidP="00F4033E">
      <w:pPr>
        <w:pStyle w:val="1"/>
        <w:spacing w:before="0" w:beforeAutospacing="0" w:after="0" w:afterAutospacing="0" w:line="420" w:lineRule="exact"/>
        <w:ind w:left="1985" w:hanging="709"/>
        <w:rPr>
          <w:rFonts w:ascii="Times New Roman" w:hAnsi="Times New Roman" w:cs="Times New Roman"/>
        </w:rPr>
      </w:pPr>
      <w:r w:rsidRPr="00723D0A">
        <w:rPr>
          <w:rFonts w:ascii="Times New Roman" w:eastAsia="等线" w:hAnsi="Times New Roman" w:cs="Times New Roman"/>
          <w:lang w:val="ar-SA"/>
        </w:rPr>
        <w:t>14.2.5</w:t>
      </w:r>
      <w:r w:rsidRPr="00723D0A">
        <w:rPr>
          <w:rFonts w:ascii="Times New Roman" w:hAnsi="Times New Roman" w:cs="Times New Roman"/>
          <w:sz w:val="14"/>
          <w:szCs w:val="14"/>
        </w:rPr>
        <w:t>  </w:t>
      </w:r>
      <w:proofErr w:type="gramStart"/>
      <w:r w:rsidRPr="00723D0A">
        <w:rPr>
          <w:rFonts w:ascii="Times New Roman" w:hAnsi="Times New Roman" w:cs="Times New Roman"/>
        </w:rPr>
        <w:t>多媒体公播展示</w:t>
      </w:r>
      <w:proofErr w:type="gramEnd"/>
      <w:r w:rsidRPr="00723D0A">
        <w:rPr>
          <w:rFonts w:ascii="Times New Roman" w:hAnsi="Times New Roman" w:cs="Times New Roman"/>
        </w:rPr>
        <w:t>：支持管理者在后台设定影片、图片或文字等媒体素材，将通知公告、宣传片等通过客户端播放和传播。</w:t>
      </w:r>
      <w:proofErr w:type="gramStart"/>
      <w:r w:rsidRPr="00723D0A">
        <w:rPr>
          <w:rFonts w:ascii="Times New Roman" w:hAnsi="Times New Roman" w:cs="Times New Roman"/>
        </w:rPr>
        <w:t>公播素材</w:t>
      </w:r>
      <w:proofErr w:type="gramEnd"/>
      <w:r w:rsidRPr="00723D0A">
        <w:rPr>
          <w:rFonts w:ascii="Times New Roman" w:hAnsi="Times New Roman" w:cs="Times New Roman"/>
        </w:rPr>
        <w:t>支持文字、图片、影片类型。终端信息</w:t>
      </w:r>
      <w:proofErr w:type="gramStart"/>
      <w:r w:rsidRPr="00723D0A">
        <w:rPr>
          <w:rFonts w:ascii="Times New Roman" w:hAnsi="Times New Roman" w:cs="Times New Roman"/>
        </w:rPr>
        <w:t>发布受</w:t>
      </w:r>
      <w:proofErr w:type="gramEnd"/>
      <w:r w:rsidRPr="00723D0A">
        <w:rPr>
          <w:rFonts w:ascii="Times New Roman" w:hAnsi="Times New Roman" w:cs="Times New Roman"/>
        </w:rPr>
        <w:t>后台实时控制，每个终端可独立发布和管理发布内容，支持紧急信息插播。</w:t>
      </w:r>
    </w:p>
    <w:p w14:paraId="1742C6BE" w14:textId="77777777" w:rsidR="00F4033E" w:rsidRPr="00723D0A" w:rsidRDefault="00F4033E" w:rsidP="00F4033E">
      <w:pPr>
        <w:pStyle w:val="1"/>
        <w:spacing w:before="0" w:beforeAutospacing="0" w:after="0" w:afterAutospacing="0" w:line="420" w:lineRule="exact"/>
        <w:ind w:left="1985" w:hanging="709"/>
        <w:rPr>
          <w:rFonts w:ascii="Times New Roman" w:hAnsi="Times New Roman" w:cs="Times New Roman"/>
        </w:rPr>
      </w:pPr>
      <w:r w:rsidRPr="00723D0A">
        <w:rPr>
          <w:rFonts w:ascii="Times New Roman" w:eastAsia="等线" w:hAnsi="Times New Roman" w:cs="Times New Roman"/>
          <w:lang w:val="ar-SA"/>
        </w:rPr>
        <w:t>14.2.6</w:t>
      </w:r>
      <w:r w:rsidRPr="00723D0A">
        <w:rPr>
          <w:rFonts w:ascii="Times New Roman" w:hAnsi="Times New Roman" w:cs="Times New Roman"/>
          <w:sz w:val="14"/>
          <w:szCs w:val="14"/>
        </w:rPr>
        <w:t>  </w:t>
      </w:r>
      <w:r w:rsidRPr="00723D0A">
        <w:rPr>
          <w:rFonts w:ascii="Times New Roman" w:hAnsi="Times New Roman" w:cs="Times New Roman"/>
        </w:rPr>
        <w:t>空间预约：（提供操作界面截图并盖公章）支持通过终端按照日期时间快速预约当前空间。支持通过任意终端查询当前全校可用空闲空间（按楼宇、楼层、空间名称显示空闲空间信息）、以空间名称查询、预约其他空间。终端支持空间一键续借、提前释放。</w:t>
      </w:r>
    </w:p>
    <w:p w14:paraId="77CF2F2D" w14:textId="77777777" w:rsidR="00F4033E" w:rsidRPr="00723D0A" w:rsidRDefault="00F4033E" w:rsidP="00F4033E">
      <w:pPr>
        <w:pStyle w:val="1"/>
        <w:spacing w:before="0" w:beforeAutospacing="0" w:after="0" w:afterAutospacing="0" w:line="420" w:lineRule="exact"/>
        <w:ind w:left="1985" w:hanging="709"/>
        <w:rPr>
          <w:rFonts w:ascii="Times New Roman" w:hAnsi="Times New Roman" w:cs="Times New Roman"/>
        </w:rPr>
      </w:pPr>
      <w:r w:rsidRPr="00723D0A">
        <w:rPr>
          <w:rFonts w:ascii="Times New Roman" w:eastAsia="等线" w:hAnsi="Times New Roman" w:cs="Times New Roman"/>
          <w:lang w:val="ar-SA"/>
        </w:rPr>
        <w:t>14.2.7</w:t>
      </w:r>
      <w:r w:rsidRPr="00723D0A">
        <w:rPr>
          <w:rFonts w:ascii="Times New Roman" w:hAnsi="Times New Roman" w:cs="Times New Roman"/>
          <w:sz w:val="14"/>
          <w:szCs w:val="14"/>
        </w:rPr>
        <w:t>  </w:t>
      </w:r>
      <w:r w:rsidRPr="00723D0A">
        <w:rPr>
          <w:rFonts w:ascii="Times New Roman" w:hAnsi="Times New Roman" w:cs="Times New Roman"/>
        </w:rPr>
        <w:t>视频巡班：支持对接教室空间内的网络摄像头，可通过终端实时查看教室内的影像，巡班老师不用进入教室，通过门口终端即可查看室内的实时考试、教学情况。</w:t>
      </w:r>
    </w:p>
    <w:p w14:paraId="6251CE7A" w14:textId="77777777" w:rsidR="00F4033E" w:rsidRPr="00723D0A" w:rsidRDefault="00F4033E" w:rsidP="00F4033E">
      <w:pPr>
        <w:pStyle w:val="1"/>
        <w:spacing w:before="0" w:beforeAutospacing="0" w:after="0" w:afterAutospacing="0" w:line="420" w:lineRule="exact"/>
        <w:ind w:left="1985" w:hanging="709"/>
        <w:rPr>
          <w:rFonts w:ascii="Times New Roman" w:hAnsi="Times New Roman" w:cs="Times New Roman"/>
        </w:rPr>
      </w:pPr>
      <w:r w:rsidRPr="00723D0A">
        <w:rPr>
          <w:rFonts w:ascii="Times New Roman" w:eastAsia="等线" w:hAnsi="Times New Roman" w:cs="Times New Roman"/>
          <w:lang w:val="ar-SA"/>
        </w:rPr>
        <w:t>14.2.8</w:t>
      </w:r>
      <w:r w:rsidRPr="00723D0A">
        <w:rPr>
          <w:rFonts w:ascii="Times New Roman" w:hAnsi="Times New Roman" w:cs="Times New Roman"/>
          <w:sz w:val="14"/>
          <w:szCs w:val="14"/>
        </w:rPr>
        <w:t>  </w:t>
      </w:r>
      <w:r w:rsidRPr="00723D0A">
        <w:rPr>
          <w:rFonts w:ascii="Times New Roman" w:hAnsi="Times New Roman" w:cs="Times New Roman"/>
        </w:rPr>
        <w:t>考场模式：终端可根据后台考试排程，在考试期间自动切换至考场模式，显示考场信息。考试期间终端自动切换考场模式，显示考场信息，包括空间名称、考试名称、考场编号、考试科目、考号范围、考试日期、考试时段、监考教师等信息；</w:t>
      </w:r>
    </w:p>
    <w:p w14:paraId="776B0558" w14:textId="77777777" w:rsidR="00F4033E" w:rsidRPr="00723D0A" w:rsidRDefault="00F4033E" w:rsidP="00F4033E">
      <w:pPr>
        <w:pStyle w:val="1"/>
        <w:spacing w:before="0" w:beforeAutospacing="0" w:after="0" w:afterAutospacing="0" w:line="420" w:lineRule="exact"/>
        <w:ind w:left="1985" w:hanging="709"/>
        <w:rPr>
          <w:rFonts w:ascii="Times New Roman" w:hAnsi="Times New Roman" w:cs="Times New Roman"/>
        </w:rPr>
      </w:pPr>
      <w:r w:rsidRPr="00723D0A">
        <w:rPr>
          <w:rFonts w:ascii="Times New Roman" w:eastAsia="等线" w:hAnsi="Times New Roman" w:cs="Times New Roman"/>
          <w:lang w:val="ar-SA"/>
        </w:rPr>
        <w:t>14.2.9</w:t>
      </w:r>
      <w:r w:rsidRPr="00723D0A">
        <w:rPr>
          <w:rFonts w:ascii="Times New Roman" w:hAnsi="Times New Roman" w:cs="Times New Roman"/>
          <w:sz w:val="14"/>
          <w:szCs w:val="14"/>
        </w:rPr>
        <w:t>  </w:t>
      </w:r>
      <w:r w:rsidRPr="00723D0A">
        <w:rPr>
          <w:rFonts w:ascii="Times New Roman" w:hAnsi="Times New Roman" w:cs="Times New Roman"/>
        </w:rPr>
        <w:t>支持服务呼叫、处理、完成</w:t>
      </w:r>
      <w:r w:rsidRPr="00723D0A">
        <w:rPr>
          <w:rFonts w:ascii="Times New Roman" w:hAnsi="Times New Roman" w:cs="Times New Roman"/>
        </w:rPr>
        <w:t>3</w:t>
      </w:r>
      <w:r w:rsidRPr="00723D0A">
        <w:rPr>
          <w:rFonts w:ascii="Times New Roman" w:hAnsi="Times New Roman" w:cs="Times New Roman"/>
        </w:rPr>
        <w:t>个阶段的空间服务流程，可在终端通过灯条颜色及通知信息显示当前服务状态；</w:t>
      </w:r>
    </w:p>
    <w:p w14:paraId="5FB8F7CE" w14:textId="77777777" w:rsidR="00F4033E" w:rsidRPr="00723D0A" w:rsidRDefault="00F4033E" w:rsidP="00F4033E">
      <w:pPr>
        <w:pStyle w:val="1"/>
        <w:spacing w:before="0" w:beforeAutospacing="0" w:after="0" w:afterAutospacing="0" w:line="420" w:lineRule="exact"/>
        <w:ind w:left="1985" w:hanging="709"/>
        <w:rPr>
          <w:rFonts w:ascii="Times New Roman" w:hAnsi="Times New Roman" w:cs="Times New Roman"/>
        </w:rPr>
      </w:pPr>
      <w:r w:rsidRPr="00723D0A">
        <w:rPr>
          <w:rFonts w:ascii="Times New Roman" w:eastAsia="等线" w:hAnsi="Times New Roman" w:cs="Times New Roman"/>
          <w:lang w:val="ar-SA"/>
        </w:rPr>
        <w:t>14.2.10</w:t>
      </w:r>
      <w:r w:rsidRPr="00723D0A">
        <w:rPr>
          <w:rFonts w:ascii="Times New Roman" w:hAnsi="Times New Roman" w:cs="Times New Roman"/>
          <w:sz w:val="14"/>
          <w:szCs w:val="14"/>
        </w:rPr>
        <w:t>  </w:t>
      </w:r>
      <w:r w:rsidRPr="00723D0A">
        <w:rPr>
          <w:rFonts w:ascii="Times New Roman" w:hAnsi="Times New Roman" w:cs="Times New Roman"/>
        </w:rPr>
        <w:t>支持刷卡开门、密码开门等多种开门方式。支持终端接入</w:t>
      </w:r>
      <w:r w:rsidRPr="00723D0A">
        <w:rPr>
          <w:rFonts w:ascii="Times New Roman" w:hAnsi="Times New Roman" w:cs="Times New Roman"/>
        </w:rPr>
        <w:t>H5</w:t>
      </w:r>
      <w:r w:rsidRPr="00723D0A">
        <w:rPr>
          <w:rFonts w:ascii="Times New Roman" w:hAnsi="Times New Roman" w:cs="Times New Roman"/>
        </w:rPr>
        <w:t>第三</w:t>
      </w:r>
      <w:proofErr w:type="gramStart"/>
      <w:r w:rsidRPr="00723D0A">
        <w:rPr>
          <w:rFonts w:ascii="Times New Roman" w:hAnsi="Times New Roman" w:cs="Times New Roman"/>
        </w:rPr>
        <w:t>方应用</w:t>
      </w:r>
      <w:proofErr w:type="gramEnd"/>
      <w:r w:rsidRPr="00723D0A">
        <w:rPr>
          <w:rFonts w:ascii="Times New Roman" w:hAnsi="Times New Roman" w:cs="Times New Roman"/>
        </w:rPr>
        <w:t>系统，师生通过终端可使用第三方应用，支持第三</w:t>
      </w:r>
      <w:proofErr w:type="gramStart"/>
      <w:r w:rsidRPr="00723D0A">
        <w:rPr>
          <w:rFonts w:ascii="Times New Roman" w:hAnsi="Times New Roman" w:cs="Times New Roman"/>
        </w:rPr>
        <w:t>方应用</w:t>
      </w:r>
      <w:proofErr w:type="gramEnd"/>
      <w:r w:rsidRPr="00723D0A">
        <w:rPr>
          <w:rFonts w:ascii="Times New Roman" w:hAnsi="Times New Roman" w:cs="Times New Roman"/>
        </w:rPr>
        <w:t>调取设备硬件功能：刷卡进行身份</w:t>
      </w:r>
      <w:proofErr w:type="gramStart"/>
      <w:r w:rsidRPr="00723D0A">
        <w:rPr>
          <w:rFonts w:ascii="Times New Roman" w:hAnsi="Times New Roman" w:cs="Times New Roman"/>
        </w:rPr>
        <w:t>鉴证</w:t>
      </w:r>
      <w:proofErr w:type="gramEnd"/>
      <w:r w:rsidRPr="00723D0A">
        <w:rPr>
          <w:rFonts w:ascii="Times New Roman" w:hAnsi="Times New Roman" w:cs="Times New Roman"/>
        </w:rPr>
        <w:t>；</w:t>
      </w:r>
    </w:p>
    <w:p w14:paraId="560776F9" w14:textId="77777777" w:rsidR="00F4033E" w:rsidRPr="00723D0A" w:rsidRDefault="00F4033E" w:rsidP="00F4033E">
      <w:pPr>
        <w:pStyle w:val="1"/>
        <w:spacing w:before="0" w:beforeAutospacing="0" w:after="0" w:afterAutospacing="0" w:line="420" w:lineRule="exact"/>
        <w:ind w:left="1985" w:hanging="709"/>
        <w:rPr>
          <w:rFonts w:ascii="Times New Roman" w:hAnsi="Times New Roman" w:cs="Times New Roman"/>
        </w:rPr>
      </w:pPr>
      <w:r w:rsidRPr="00723D0A">
        <w:rPr>
          <w:rFonts w:ascii="Times New Roman" w:eastAsia="等线" w:hAnsi="Times New Roman" w:cs="Times New Roman"/>
          <w:lang w:val="ar-SA"/>
        </w:rPr>
        <w:lastRenderedPageBreak/>
        <w:t>14.2.11</w:t>
      </w:r>
      <w:r w:rsidRPr="00723D0A">
        <w:rPr>
          <w:rFonts w:ascii="Times New Roman" w:hAnsi="Times New Roman" w:cs="Times New Roman"/>
          <w:sz w:val="14"/>
          <w:szCs w:val="14"/>
        </w:rPr>
        <w:t>  </w:t>
      </w:r>
      <w:r w:rsidRPr="00723D0A">
        <w:rPr>
          <w:rFonts w:ascii="Times New Roman" w:hAnsi="Times New Roman" w:cs="Times New Roman"/>
        </w:rPr>
        <w:t>终端页面采用</w:t>
      </w:r>
      <w:r w:rsidRPr="00723D0A">
        <w:rPr>
          <w:rFonts w:ascii="Times New Roman" w:hAnsi="Times New Roman" w:cs="Times New Roman"/>
        </w:rPr>
        <w:t>Widget</w:t>
      </w:r>
      <w:r w:rsidRPr="00723D0A">
        <w:rPr>
          <w:rFonts w:ascii="Times New Roman" w:hAnsi="Times New Roman" w:cs="Times New Roman"/>
        </w:rPr>
        <w:t>技术，支持</w:t>
      </w:r>
      <w:r w:rsidRPr="00723D0A">
        <w:rPr>
          <w:rFonts w:ascii="Times New Roman" w:hAnsi="Times New Roman" w:cs="Times New Roman"/>
        </w:rPr>
        <w:t>Widget</w:t>
      </w:r>
      <w:r w:rsidRPr="00723D0A">
        <w:rPr>
          <w:rFonts w:ascii="Times New Roman" w:hAnsi="Times New Roman" w:cs="Times New Roman"/>
        </w:rPr>
        <w:t>窗格自定义配置（窗格数量、内容），终端界面最多可</w:t>
      </w:r>
      <w:proofErr w:type="gramStart"/>
      <w:r w:rsidRPr="00723D0A">
        <w:rPr>
          <w:rFonts w:ascii="Times New Roman" w:hAnsi="Times New Roman" w:cs="Times New Roman"/>
        </w:rPr>
        <w:t>支持分</w:t>
      </w:r>
      <w:r w:rsidRPr="00723D0A">
        <w:rPr>
          <w:rFonts w:ascii="Times New Roman" w:hAnsi="Times New Roman" w:cs="Times New Roman"/>
        </w:rPr>
        <w:t>4</w:t>
      </w:r>
      <w:r w:rsidRPr="00723D0A">
        <w:rPr>
          <w:rFonts w:ascii="Times New Roman" w:hAnsi="Times New Roman" w:cs="Times New Roman"/>
        </w:rPr>
        <w:t>屏展示</w:t>
      </w:r>
      <w:proofErr w:type="gramEnd"/>
      <w:r w:rsidRPr="00723D0A">
        <w:rPr>
          <w:rFonts w:ascii="Times New Roman" w:hAnsi="Times New Roman" w:cs="Times New Roman"/>
        </w:rPr>
        <w:t>12</w:t>
      </w:r>
      <w:r w:rsidRPr="00723D0A">
        <w:rPr>
          <w:rFonts w:ascii="Times New Roman" w:hAnsi="Times New Roman" w:cs="Times New Roman"/>
        </w:rPr>
        <w:t>个</w:t>
      </w:r>
      <w:r w:rsidRPr="00723D0A">
        <w:rPr>
          <w:rFonts w:ascii="Times New Roman" w:hAnsi="Times New Roman" w:cs="Times New Roman"/>
        </w:rPr>
        <w:t>Widget</w:t>
      </w:r>
      <w:r w:rsidRPr="00723D0A">
        <w:rPr>
          <w:rFonts w:ascii="Times New Roman" w:hAnsi="Times New Roman" w:cs="Times New Roman"/>
        </w:rPr>
        <w:t>窗格，可左右滑动；</w:t>
      </w:r>
    </w:p>
    <w:p w14:paraId="776BFFD3" w14:textId="77777777" w:rsidR="00F4033E" w:rsidRPr="00723D0A" w:rsidRDefault="00F4033E" w:rsidP="00F4033E">
      <w:pPr>
        <w:pStyle w:val="1"/>
        <w:spacing w:before="0" w:beforeAutospacing="0" w:after="0" w:afterAutospacing="0" w:line="420" w:lineRule="exact"/>
        <w:ind w:left="1985" w:hanging="709"/>
        <w:rPr>
          <w:rFonts w:ascii="Times New Roman" w:hAnsi="Times New Roman" w:cs="Times New Roman"/>
        </w:rPr>
      </w:pPr>
      <w:r w:rsidRPr="00723D0A">
        <w:rPr>
          <w:rFonts w:ascii="Times New Roman" w:eastAsia="等线" w:hAnsi="Times New Roman" w:cs="Times New Roman"/>
          <w:lang w:val="ar-SA"/>
        </w:rPr>
        <w:t>14.2.12</w:t>
      </w:r>
      <w:r w:rsidRPr="00723D0A">
        <w:rPr>
          <w:rFonts w:ascii="Times New Roman" w:hAnsi="Times New Roman" w:cs="Times New Roman"/>
          <w:sz w:val="14"/>
          <w:szCs w:val="14"/>
        </w:rPr>
        <w:t>  </w:t>
      </w:r>
      <w:r w:rsidRPr="00723D0A">
        <w:rPr>
          <w:rFonts w:ascii="Times New Roman" w:hAnsi="Times New Roman" w:cs="Times New Roman"/>
        </w:rPr>
        <w:t>Widget</w:t>
      </w:r>
      <w:r w:rsidRPr="00723D0A">
        <w:rPr>
          <w:rFonts w:ascii="Times New Roman" w:hAnsi="Times New Roman" w:cs="Times New Roman"/>
        </w:rPr>
        <w:t>组件窗格可以制定为系统的标准功能也可以是第三</w:t>
      </w:r>
      <w:proofErr w:type="gramStart"/>
      <w:r w:rsidRPr="00723D0A">
        <w:rPr>
          <w:rFonts w:ascii="Times New Roman" w:hAnsi="Times New Roman" w:cs="Times New Roman"/>
        </w:rPr>
        <w:t>方应用</w:t>
      </w:r>
      <w:proofErr w:type="gramEnd"/>
      <w:r w:rsidRPr="00723D0A">
        <w:rPr>
          <w:rFonts w:ascii="Times New Roman" w:hAnsi="Times New Roman" w:cs="Times New Roman"/>
        </w:rPr>
        <w:t>的呈现，基于学校的需求进行自定义扩展；（提供操作界面截图并盖公章）</w:t>
      </w:r>
    </w:p>
    <w:p w14:paraId="05424BE6" w14:textId="77777777" w:rsidR="00F4033E" w:rsidRPr="00723D0A" w:rsidRDefault="00F4033E" w:rsidP="00F4033E">
      <w:pPr>
        <w:pStyle w:val="1"/>
        <w:spacing w:before="0" w:beforeAutospacing="0" w:after="0" w:afterAutospacing="0" w:line="420" w:lineRule="exact"/>
        <w:ind w:left="1985" w:hanging="709"/>
        <w:rPr>
          <w:rFonts w:ascii="Times New Roman" w:hAnsi="Times New Roman" w:cs="Times New Roman"/>
        </w:rPr>
      </w:pPr>
      <w:r w:rsidRPr="00723D0A">
        <w:rPr>
          <w:rFonts w:ascii="Times New Roman" w:eastAsia="等线" w:hAnsi="Times New Roman" w:cs="Times New Roman"/>
          <w:lang w:val="ar-SA"/>
        </w:rPr>
        <w:t>14.2.13</w:t>
      </w:r>
      <w:r w:rsidRPr="00723D0A">
        <w:rPr>
          <w:rFonts w:ascii="Times New Roman" w:hAnsi="Times New Roman" w:cs="Times New Roman"/>
          <w:sz w:val="14"/>
          <w:szCs w:val="14"/>
        </w:rPr>
        <w:t>  </w:t>
      </w:r>
      <w:r w:rsidRPr="00723D0A">
        <w:rPr>
          <w:rFonts w:ascii="Times New Roman" w:hAnsi="Times New Roman" w:cs="Times New Roman"/>
        </w:rPr>
        <w:t>支持定时开</w:t>
      </w:r>
      <w:r w:rsidRPr="00723D0A">
        <w:rPr>
          <w:rFonts w:ascii="Times New Roman" w:hAnsi="Times New Roman" w:cs="Times New Roman"/>
        </w:rPr>
        <w:t>/</w:t>
      </w:r>
      <w:r w:rsidRPr="00723D0A">
        <w:rPr>
          <w:rFonts w:ascii="Times New Roman" w:hAnsi="Times New Roman" w:cs="Times New Roman"/>
        </w:rPr>
        <w:t>关屏：空闲时段显示教室基本信息包括教室空间编号、空间名称，时间等信息。上课时段可根据课程排程，自动显示相关课程信息。</w:t>
      </w:r>
    </w:p>
    <w:p w14:paraId="5B666EF9" w14:textId="77777777" w:rsidR="00F4033E" w:rsidRPr="00723D0A" w:rsidRDefault="00F4033E" w:rsidP="00F4033E">
      <w:pPr>
        <w:pStyle w:val="1"/>
        <w:spacing w:before="0" w:beforeAutospacing="0" w:after="0" w:afterAutospacing="0" w:line="420" w:lineRule="exact"/>
        <w:ind w:left="1418" w:hanging="567"/>
        <w:jc w:val="both"/>
        <w:rPr>
          <w:rFonts w:ascii="Times New Roman" w:hAnsi="Times New Roman" w:cs="Times New Roman"/>
        </w:rPr>
      </w:pPr>
      <w:r w:rsidRPr="00723D0A">
        <w:rPr>
          <w:rFonts w:ascii="Times New Roman" w:eastAsia="等线" w:hAnsi="Times New Roman" w:cs="Times New Roman"/>
          <w:lang w:val="ar-SA"/>
        </w:rPr>
        <w:t>14.3</w:t>
      </w:r>
      <w:r w:rsidRPr="00723D0A">
        <w:rPr>
          <w:rFonts w:ascii="Times New Roman" w:hAnsi="Times New Roman" w:cs="Times New Roman"/>
          <w:sz w:val="14"/>
          <w:szCs w:val="14"/>
        </w:rPr>
        <w:t>  </w:t>
      </w:r>
      <w:r w:rsidRPr="00723D0A">
        <w:rPr>
          <w:rFonts w:ascii="Times New Roman" w:hAnsi="Times New Roman" w:cs="Times New Roman"/>
          <w:b/>
          <w:bCs/>
        </w:rPr>
        <w:t>智能空间管理系统</w:t>
      </w:r>
    </w:p>
    <w:p w14:paraId="03BC3E0C"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14.3.1</w:t>
      </w:r>
      <w:r w:rsidRPr="00723D0A">
        <w:rPr>
          <w:rFonts w:ascii="Times New Roman" w:hAnsi="Times New Roman" w:cs="Times New Roman"/>
          <w:sz w:val="14"/>
          <w:szCs w:val="14"/>
        </w:rPr>
        <w:t>  </w:t>
      </w:r>
      <w:r w:rsidRPr="00723D0A">
        <w:rPr>
          <w:rFonts w:ascii="Times New Roman" w:hAnsi="Times New Roman" w:cs="Times New Roman"/>
        </w:rPr>
        <w:t>后台可远程添加空间并关联终端设备；对绑定的终端可远程管理和升级；可以对终端进行分组分类管理；</w:t>
      </w:r>
    </w:p>
    <w:p w14:paraId="67A501F0"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14.3.2</w:t>
      </w:r>
      <w:r w:rsidRPr="00723D0A">
        <w:rPr>
          <w:rFonts w:ascii="Times New Roman" w:hAnsi="Times New Roman" w:cs="Times New Roman"/>
          <w:sz w:val="14"/>
          <w:szCs w:val="14"/>
        </w:rPr>
        <w:t>  </w:t>
      </w:r>
      <w:r w:rsidRPr="00723D0A">
        <w:rPr>
          <w:rFonts w:ascii="Times New Roman" w:hAnsi="Times New Roman" w:cs="Times New Roman"/>
        </w:rPr>
        <w:t>系统应采用</w:t>
      </w:r>
      <w:r w:rsidRPr="00723D0A">
        <w:rPr>
          <w:rFonts w:ascii="Times New Roman" w:hAnsi="Times New Roman" w:cs="Times New Roman"/>
        </w:rPr>
        <w:t>WEB</w:t>
      </w:r>
      <w:r w:rsidRPr="00723D0A">
        <w:rPr>
          <w:rFonts w:ascii="Times New Roman" w:hAnsi="Times New Roman" w:cs="Times New Roman"/>
        </w:rPr>
        <w:t>管理介面，通过</w:t>
      </w:r>
      <w:r w:rsidRPr="00723D0A">
        <w:rPr>
          <w:rFonts w:ascii="Times New Roman" w:hAnsi="Times New Roman" w:cs="Times New Roman"/>
        </w:rPr>
        <w:t>WEB</w:t>
      </w:r>
      <w:r w:rsidRPr="00723D0A">
        <w:rPr>
          <w:rFonts w:ascii="Times New Roman" w:hAnsi="Times New Roman" w:cs="Times New Roman"/>
        </w:rPr>
        <w:t>即可登录管理系统，并可根据不同管理者角色设置不同操作权限，可设置多组管理者</w:t>
      </w:r>
      <w:proofErr w:type="gramStart"/>
      <w:r w:rsidRPr="00723D0A">
        <w:rPr>
          <w:rFonts w:ascii="Times New Roman" w:hAnsi="Times New Roman" w:cs="Times New Roman"/>
        </w:rPr>
        <w:t>帐号</w:t>
      </w:r>
      <w:proofErr w:type="gramEnd"/>
      <w:r w:rsidRPr="00723D0A">
        <w:rPr>
          <w:rFonts w:ascii="Times New Roman" w:hAnsi="Times New Roman" w:cs="Times New Roman"/>
        </w:rPr>
        <w:t>；</w:t>
      </w:r>
    </w:p>
    <w:p w14:paraId="40483B24"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14.3.3</w:t>
      </w:r>
      <w:r w:rsidRPr="00723D0A">
        <w:rPr>
          <w:rFonts w:ascii="Times New Roman" w:hAnsi="Times New Roman" w:cs="Times New Roman"/>
          <w:sz w:val="14"/>
          <w:szCs w:val="14"/>
        </w:rPr>
        <w:t>  </w:t>
      </w:r>
      <w:r w:rsidRPr="00723D0A">
        <w:rPr>
          <w:rFonts w:ascii="Times New Roman" w:hAnsi="Times New Roman" w:cs="Times New Roman"/>
        </w:rPr>
        <w:t>后台可对终端自定义背景和</w:t>
      </w:r>
      <w:r w:rsidRPr="00723D0A">
        <w:rPr>
          <w:rFonts w:ascii="Times New Roman" w:hAnsi="Times New Roman" w:cs="Times New Roman"/>
        </w:rPr>
        <w:t>Logo</w:t>
      </w:r>
      <w:r w:rsidRPr="00723D0A">
        <w:rPr>
          <w:rFonts w:ascii="Times New Roman" w:hAnsi="Times New Roman" w:cs="Times New Roman"/>
        </w:rPr>
        <w:t>；</w:t>
      </w:r>
    </w:p>
    <w:p w14:paraId="2E119D96"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14.3.4</w:t>
      </w:r>
      <w:r w:rsidRPr="00723D0A">
        <w:rPr>
          <w:rFonts w:ascii="Times New Roman" w:hAnsi="Times New Roman" w:cs="Times New Roman"/>
          <w:sz w:val="14"/>
          <w:szCs w:val="14"/>
        </w:rPr>
        <w:t>  </w:t>
      </w:r>
      <w:r w:rsidRPr="00723D0A">
        <w:rPr>
          <w:rFonts w:ascii="Times New Roman" w:hAnsi="Times New Roman" w:cs="Times New Roman"/>
        </w:rPr>
        <w:t>权限设置：</w:t>
      </w:r>
      <w:r w:rsidRPr="00723D0A">
        <w:rPr>
          <w:rFonts w:ascii="Times New Roman" w:hAnsi="Times New Roman" w:cs="Times New Roman"/>
        </w:rPr>
        <w:t>1</w:t>
      </w:r>
      <w:r w:rsidRPr="00723D0A">
        <w:rPr>
          <w:rFonts w:ascii="Times New Roman" w:hAnsi="Times New Roman" w:cs="Times New Roman"/>
        </w:rPr>
        <w:t>）细粒度的权限控制，满足学校对各级权限的精细化管理；</w:t>
      </w:r>
      <w:r w:rsidRPr="00723D0A">
        <w:rPr>
          <w:rFonts w:ascii="Times New Roman" w:hAnsi="Times New Roman" w:cs="Times New Roman"/>
        </w:rPr>
        <w:t>2</w:t>
      </w:r>
      <w:r w:rsidRPr="00723D0A">
        <w:rPr>
          <w:rFonts w:ascii="Times New Roman" w:hAnsi="Times New Roman" w:cs="Times New Roman"/>
        </w:rPr>
        <w:t>）可以根据不同的用户设置不同的操作权限，设置多组管理员账号，指定每组管理员在指定的空间上拥有的权限；</w:t>
      </w:r>
    </w:p>
    <w:p w14:paraId="74D73E3C"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14.3.5</w:t>
      </w:r>
      <w:r w:rsidRPr="00723D0A">
        <w:rPr>
          <w:rFonts w:ascii="Times New Roman" w:hAnsi="Times New Roman" w:cs="Times New Roman"/>
          <w:sz w:val="14"/>
          <w:szCs w:val="14"/>
        </w:rPr>
        <w:t>  </w:t>
      </w:r>
      <w:proofErr w:type="gramStart"/>
      <w:r w:rsidRPr="00723D0A">
        <w:rPr>
          <w:rFonts w:ascii="Times New Roman" w:hAnsi="Times New Roman" w:cs="Times New Roman"/>
        </w:rPr>
        <w:t>多媒体公播展示</w:t>
      </w:r>
      <w:proofErr w:type="gramEnd"/>
      <w:r w:rsidRPr="00723D0A">
        <w:rPr>
          <w:rFonts w:ascii="Times New Roman" w:hAnsi="Times New Roman" w:cs="Times New Roman"/>
        </w:rPr>
        <w:t>：支持管理者在后台设定影片、图片或文字来传播公众资讯，将通知公告、宣传片等通过客户端播放和传播；</w:t>
      </w:r>
      <w:r w:rsidRPr="00723D0A">
        <w:rPr>
          <w:rFonts w:ascii="Times New Roman" w:hAnsi="Times New Roman" w:cs="Times New Roman"/>
        </w:rPr>
        <w:t>1</w:t>
      </w:r>
      <w:r w:rsidRPr="00723D0A">
        <w:rPr>
          <w:rFonts w:ascii="Times New Roman" w:hAnsi="Times New Roman" w:cs="Times New Roman"/>
        </w:rPr>
        <w:t>）</w:t>
      </w:r>
      <w:proofErr w:type="gramStart"/>
      <w:r w:rsidRPr="00723D0A">
        <w:rPr>
          <w:rFonts w:ascii="Times New Roman" w:hAnsi="Times New Roman" w:cs="Times New Roman"/>
        </w:rPr>
        <w:t>公播素材</w:t>
      </w:r>
      <w:proofErr w:type="gramEnd"/>
      <w:r w:rsidRPr="00723D0A">
        <w:rPr>
          <w:rFonts w:ascii="Times New Roman" w:hAnsi="Times New Roman" w:cs="Times New Roman"/>
        </w:rPr>
        <w:t>支持文字、图片、影片类型。其中图片支持</w:t>
      </w:r>
      <w:r w:rsidRPr="00723D0A">
        <w:rPr>
          <w:rFonts w:ascii="Times New Roman" w:hAnsi="Times New Roman" w:cs="Times New Roman"/>
        </w:rPr>
        <w:t>PNG, JPG, JPEG</w:t>
      </w:r>
      <w:r w:rsidRPr="00723D0A">
        <w:rPr>
          <w:rFonts w:ascii="Times New Roman" w:hAnsi="Times New Roman" w:cs="Times New Roman"/>
        </w:rPr>
        <w:t>格式；视频支持</w:t>
      </w:r>
      <w:r w:rsidRPr="00723D0A">
        <w:rPr>
          <w:rFonts w:ascii="Times New Roman" w:hAnsi="Times New Roman" w:cs="Times New Roman"/>
        </w:rPr>
        <w:t>FLV, AVI, WMV, MP4, MKV</w:t>
      </w:r>
      <w:r w:rsidRPr="00723D0A">
        <w:rPr>
          <w:rFonts w:ascii="Times New Roman" w:hAnsi="Times New Roman" w:cs="Times New Roman"/>
        </w:rPr>
        <w:t>等格式；</w:t>
      </w:r>
      <w:r w:rsidRPr="00723D0A">
        <w:rPr>
          <w:rFonts w:ascii="Times New Roman" w:hAnsi="Times New Roman" w:cs="Times New Roman"/>
        </w:rPr>
        <w:t>2</w:t>
      </w:r>
      <w:r w:rsidRPr="00723D0A">
        <w:rPr>
          <w:rFonts w:ascii="Times New Roman" w:hAnsi="Times New Roman" w:cs="Times New Roman"/>
        </w:rPr>
        <w:t>）管理者可</w:t>
      </w:r>
      <w:proofErr w:type="gramStart"/>
      <w:r w:rsidRPr="00723D0A">
        <w:rPr>
          <w:rFonts w:ascii="Times New Roman" w:hAnsi="Times New Roman" w:cs="Times New Roman"/>
        </w:rPr>
        <w:t>管理公播素材</w:t>
      </w:r>
      <w:proofErr w:type="gramEnd"/>
      <w:r w:rsidRPr="00723D0A">
        <w:rPr>
          <w:rFonts w:ascii="Times New Roman" w:hAnsi="Times New Roman" w:cs="Times New Roman"/>
        </w:rPr>
        <w:t>，并批量创建和管理播单；</w:t>
      </w:r>
      <w:r w:rsidRPr="00723D0A">
        <w:rPr>
          <w:rFonts w:ascii="Times New Roman" w:hAnsi="Times New Roman" w:cs="Times New Roman"/>
        </w:rPr>
        <w:t>3</w:t>
      </w:r>
      <w:r w:rsidRPr="00723D0A">
        <w:rPr>
          <w:rFonts w:ascii="Times New Roman" w:hAnsi="Times New Roman" w:cs="Times New Roman"/>
        </w:rPr>
        <w:t>）管理者可以设置指定空间的公播，包含播单、循环播放规则、循环播放周期；</w:t>
      </w:r>
      <w:r w:rsidRPr="00723D0A">
        <w:rPr>
          <w:rFonts w:ascii="Times New Roman" w:hAnsi="Times New Roman" w:cs="Times New Roman"/>
        </w:rPr>
        <w:t>4</w:t>
      </w:r>
      <w:r w:rsidRPr="00723D0A">
        <w:rPr>
          <w:rFonts w:ascii="Times New Roman" w:hAnsi="Times New Roman" w:cs="Times New Roman"/>
        </w:rPr>
        <w:t>）学校可以设置</w:t>
      </w:r>
      <w:proofErr w:type="gramStart"/>
      <w:r w:rsidRPr="00723D0A">
        <w:rPr>
          <w:rFonts w:ascii="Times New Roman" w:hAnsi="Times New Roman" w:cs="Times New Roman"/>
        </w:rPr>
        <w:t>公播是否</w:t>
      </w:r>
      <w:proofErr w:type="gramEnd"/>
      <w:r w:rsidRPr="00723D0A">
        <w:rPr>
          <w:rFonts w:ascii="Times New Roman" w:hAnsi="Times New Roman" w:cs="Times New Roman"/>
        </w:rPr>
        <w:t>需要审核。如果需要审核，则</w:t>
      </w:r>
      <w:proofErr w:type="gramStart"/>
      <w:r w:rsidRPr="00723D0A">
        <w:rPr>
          <w:rFonts w:ascii="Times New Roman" w:hAnsi="Times New Roman" w:cs="Times New Roman"/>
        </w:rPr>
        <w:t>公播需要</w:t>
      </w:r>
      <w:proofErr w:type="gramEnd"/>
      <w:r w:rsidRPr="00723D0A">
        <w:rPr>
          <w:rFonts w:ascii="Times New Roman" w:hAnsi="Times New Roman" w:cs="Times New Roman"/>
        </w:rPr>
        <w:t>审核通过才可在终端播放；</w:t>
      </w:r>
    </w:p>
    <w:p w14:paraId="007B6D3A"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14.3.6</w:t>
      </w:r>
      <w:r w:rsidRPr="00723D0A">
        <w:rPr>
          <w:rFonts w:ascii="Times New Roman" w:hAnsi="Times New Roman" w:cs="Times New Roman"/>
          <w:sz w:val="14"/>
          <w:szCs w:val="14"/>
        </w:rPr>
        <w:t>  </w:t>
      </w:r>
      <w:r w:rsidRPr="00723D0A">
        <w:rPr>
          <w:rFonts w:ascii="Times New Roman" w:hAnsi="Times New Roman" w:cs="Times New Roman"/>
        </w:rPr>
        <w:t>通知发布：管理员可在</w:t>
      </w:r>
      <w:r w:rsidRPr="00723D0A">
        <w:rPr>
          <w:rFonts w:ascii="Times New Roman" w:hAnsi="Times New Roman" w:cs="Times New Roman"/>
        </w:rPr>
        <w:t>web</w:t>
      </w:r>
      <w:r w:rsidRPr="00723D0A">
        <w:rPr>
          <w:rFonts w:ascii="Times New Roman" w:hAnsi="Times New Roman" w:cs="Times New Roman"/>
        </w:rPr>
        <w:t>后台设置发布通知内容，支持在智慧</w:t>
      </w:r>
      <w:proofErr w:type="gramStart"/>
      <w:r w:rsidRPr="00723D0A">
        <w:rPr>
          <w:rFonts w:ascii="Times New Roman" w:hAnsi="Times New Roman" w:cs="Times New Roman"/>
        </w:rPr>
        <w:t>班牌首页</w:t>
      </w:r>
      <w:proofErr w:type="gramEnd"/>
      <w:r w:rsidRPr="00723D0A">
        <w:rPr>
          <w:rFonts w:ascii="Times New Roman" w:hAnsi="Times New Roman" w:cs="Times New Roman"/>
        </w:rPr>
        <w:t>显示和查看通知；</w:t>
      </w:r>
    </w:p>
    <w:p w14:paraId="1A19ED11"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14.3.7</w:t>
      </w:r>
      <w:r w:rsidRPr="00723D0A">
        <w:rPr>
          <w:rFonts w:ascii="Times New Roman" w:hAnsi="Times New Roman" w:cs="Times New Roman"/>
          <w:sz w:val="14"/>
          <w:szCs w:val="14"/>
        </w:rPr>
        <w:t>  </w:t>
      </w:r>
      <w:r w:rsidRPr="00723D0A">
        <w:rPr>
          <w:rFonts w:ascii="Times New Roman" w:hAnsi="Times New Roman" w:cs="Times New Roman"/>
        </w:rPr>
        <w:t>支持管理员后台自定义设置终端显示</w:t>
      </w:r>
      <w:proofErr w:type="gramStart"/>
      <w:r w:rsidRPr="00723D0A">
        <w:rPr>
          <w:rFonts w:ascii="Times New Roman" w:hAnsi="Times New Roman" w:cs="Times New Roman"/>
        </w:rPr>
        <w:t>的班牌名称</w:t>
      </w:r>
      <w:proofErr w:type="gramEnd"/>
      <w:r w:rsidRPr="00723D0A">
        <w:rPr>
          <w:rFonts w:ascii="Times New Roman" w:hAnsi="Times New Roman" w:cs="Times New Roman"/>
        </w:rPr>
        <w:t>；</w:t>
      </w:r>
    </w:p>
    <w:p w14:paraId="6FA851FB"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lastRenderedPageBreak/>
        <w:t>14.3.8</w:t>
      </w:r>
      <w:r w:rsidRPr="00723D0A">
        <w:rPr>
          <w:rFonts w:ascii="Times New Roman" w:hAnsi="Times New Roman" w:cs="Times New Roman"/>
          <w:sz w:val="14"/>
          <w:szCs w:val="14"/>
        </w:rPr>
        <w:t>  </w:t>
      </w:r>
      <w:r w:rsidRPr="00723D0A">
        <w:rPr>
          <w:rFonts w:ascii="Times New Roman" w:hAnsi="Times New Roman" w:cs="Times New Roman"/>
        </w:rPr>
        <w:t>可根据不同场景</w:t>
      </w:r>
      <w:proofErr w:type="gramStart"/>
      <w:r w:rsidRPr="00723D0A">
        <w:rPr>
          <w:rFonts w:ascii="Times New Roman" w:hAnsi="Times New Roman" w:cs="Times New Roman"/>
        </w:rPr>
        <w:t>显示班牌信息</w:t>
      </w:r>
      <w:proofErr w:type="gramEnd"/>
      <w:r w:rsidRPr="00723D0A">
        <w:rPr>
          <w:rFonts w:ascii="Times New Roman" w:hAnsi="Times New Roman" w:cs="Times New Roman"/>
        </w:rPr>
        <w:t>：当前时间段有课程的情况下以课程名称作为主信息显示，班级和空间名称作为副信息显示；当前时间段无课程的情况下以班级或者空间名称作为主信息显示；</w:t>
      </w:r>
    </w:p>
    <w:p w14:paraId="275E075A"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14.3.9</w:t>
      </w:r>
      <w:r w:rsidRPr="00723D0A">
        <w:rPr>
          <w:rFonts w:ascii="Times New Roman" w:hAnsi="Times New Roman" w:cs="Times New Roman"/>
          <w:sz w:val="14"/>
          <w:szCs w:val="14"/>
        </w:rPr>
        <w:t>  </w:t>
      </w:r>
      <w:r w:rsidRPr="00723D0A">
        <w:rPr>
          <w:rFonts w:ascii="Times New Roman" w:hAnsi="Times New Roman" w:cs="Times New Roman"/>
        </w:rPr>
        <w:t>支持在终端上查询显示当前空间的日课表。同时支持教师和学生在</w:t>
      </w:r>
      <w:proofErr w:type="gramStart"/>
      <w:r w:rsidRPr="00723D0A">
        <w:rPr>
          <w:rFonts w:ascii="Times New Roman" w:hAnsi="Times New Roman" w:cs="Times New Roman"/>
        </w:rPr>
        <w:t>智慧班牌上</w:t>
      </w:r>
      <w:proofErr w:type="gramEnd"/>
      <w:r w:rsidRPr="00723D0A">
        <w:rPr>
          <w:rFonts w:ascii="Times New Roman" w:hAnsi="Times New Roman" w:cs="Times New Roman"/>
        </w:rPr>
        <w:t>查看自己的个人课程表，课程表的信息同时应包含上课地点、上课时间、任课老师姓名等；</w:t>
      </w:r>
    </w:p>
    <w:p w14:paraId="5D4CDEFC"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14.3.10</w:t>
      </w:r>
      <w:r w:rsidRPr="00723D0A">
        <w:rPr>
          <w:rFonts w:ascii="Times New Roman" w:hAnsi="Times New Roman" w:cs="Times New Roman"/>
          <w:sz w:val="14"/>
          <w:szCs w:val="14"/>
        </w:rPr>
        <w:t>  </w:t>
      </w:r>
      <w:r w:rsidRPr="00723D0A">
        <w:rPr>
          <w:rFonts w:ascii="Times New Roman" w:hAnsi="Times New Roman" w:cs="Times New Roman"/>
        </w:rPr>
        <w:t>基础信息对接：支持与校方基础信息系统进行集成，获取学生、教师等相关数据信息，从而实现签到考勤；</w:t>
      </w:r>
    </w:p>
    <w:p w14:paraId="69135AD6"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14.3.11</w:t>
      </w:r>
      <w:r w:rsidRPr="00723D0A">
        <w:rPr>
          <w:rFonts w:ascii="Times New Roman" w:hAnsi="Times New Roman" w:cs="Times New Roman"/>
          <w:sz w:val="14"/>
          <w:szCs w:val="14"/>
        </w:rPr>
        <w:t>  </w:t>
      </w:r>
      <w:r w:rsidRPr="00723D0A">
        <w:rPr>
          <w:rFonts w:ascii="Times New Roman" w:hAnsi="Times New Roman" w:cs="Times New Roman"/>
        </w:rPr>
        <w:t>课程考勤：支持后台设置课程的考勤时段，当考勤时段开始时，考勤界面会自动弹出，显示当前课程名称并提示学生、教师刷卡签名；学生、教师在签到的同时进行考勤拍照；</w:t>
      </w:r>
    </w:p>
    <w:p w14:paraId="2690B629"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14.3.12</w:t>
      </w:r>
      <w:r w:rsidRPr="00723D0A">
        <w:rPr>
          <w:rFonts w:ascii="Times New Roman" w:hAnsi="Times New Roman" w:cs="Times New Roman"/>
          <w:sz w:val="14"/>
          <w:szCs w:val="14"/>
        </w:rPr>
        <w:t>  </w:t>
      </w:r>
      <w:r w:rsidRPr="00723D0A">
        <w:rPr>
          <w:rFonts w:ascii="Times New Roman" w:hAnsi="Times New Roman" w:cs="Times New Roman"/>
        </w:rPr>
        <w:t>考勤统计管理：</w:t>
      </w:r>
      <w:r w:rsidRPr="00723D0A">
        <w:rPr>
          <w:rFonts w:ascii="Times New Roman" w:hAnsi="Times New Roman" w:cs="Times New Roman"/>
        </w:rPr>
        <w:t>1</w:t>
      </w:r>
      <w:r w:rsidRPr="00723D0A">
        <w:rPr>
          <w:rFonts w:ascii="Times New Roman" w:hAnsi="Times New Roman" w:cs="Times New Roman"/>
        </w:rPr>
        <w:t>）教师在终端上可以查看所带课程的学生考勤统计情况和个人考勤统计情况；</w:t>
      </w:r>
      <w:r w:rsidRPr="00723D0A">
        <w:rPr>
          <w:rFonts w:ascii="Times New Roman" w:hAnsi="Times New Roman" w:cs="Times New Roman"/>
        </w:rPr>
        <w:t>2</w:t>
      </w:r>
      <w:r w:rsidRPr="00723D0A">
        <w:rPr>
          <w:rFonts w:ascii="Times New Roman" w:hAnsi="Times New Roman" w:cs="Times New Roman"/>
        </w:rPr>
        <w:t>）学生在终端上可以查看自己在各个课程的考勤统计情况；</w:t>
      </w:r>
      <w:r w:rsidRPr="00723D0A">
        <w:rPr>
          <w:rFonts w:ascii="Times New Roman" w:hAnsi="Times New Roman" w:cs="Times New Roman"/>
        </w:rPr>
        <w:t>3</w:t>
      </w:r>
      <w:r w:rsidRPr="00723D0A">
        <w:rPr>
          <w:rFonts w:ascii="Times New Roman" w:hAnsi="Times New Roman" w:cs="Times New Roman"/>
        </w:rPr>
        <w:t>）支持后台按需生成教师和学生的课程考勤统计报表（管理者可以查看到所有班级学生在各个课程的考勤统计情况），支持全校、院系、班级、个人级别的查看；</w:t>
      </w:r>
    </w:p>
    <w:p w14:paraId="18A90462"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14.3.13</w:t>
      </w:r>
      <w:r w:rsidRPr="00723D0A">
        <w:rPr>
          <w:rFonts w:ascii="Times New Roman" w:hAnsi="Times New Roman" w:cs="Times New Roman"/>
          <w:sz w:val="14"/>
          <w:szCs w:val="14"/>
        </w:rPr>
        <w:t>  </w:t>
      </w:r>
      <w:r w:rsidRPr="00723D0A">
        <w:rPr>
          <w:rFonts w:ascii="Times New Roman" w:hAnsi="Times New Roman" w:cs="Times New Roman"/>
        </w:rPr>
        <w:t>考勤预警：支持考勤预警功能，针对考勤可以设置预警等级、预警类型（缺勤或迟到）、预警周期、预警规则（包括单门课程或所有课程的累计次数）、通知角色（本人、任课教师或自定义）等信息。当学生触发预警规则后，系统可发送该学生的预警通知短信到指定通知角色；（提供操作界面截图并盖公章）</w:t>
      </w:r>
    </w:p>
    <w:p w14:paraId="2719F400"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14.3.14</w:t>
      </w:r>
      <w:r w:rsidRPr="00723D0A">
        <w:rPr>
          <w:rFonts w:ascii="Times New Roman" w:hAnsi="Times New Roman" w:cs="Times New Roman"/>
          <w:sz w:val="14"/>
          <w:szCs w:val="14"/>
        </w:rPr>
        <w:t>  </w:t>
      </w:r>
      <w:r w:rsidRPr="00723D0A">
        <w:rPr>
          <w:rFonts w:ascii="Times New Roman" w:hAnsi="Times New Roman" w:cs="Times New Roman"/>
        </w:rPr>
        <w:t>请假管理：</w:t>
      </w:r>
      <w:r w:rsidRPr="00723D0A">
        <w:rPr>
          <w:rFonts w:ascii="Times New Roman" w:hAnsi="Times New Roman" w:cs="Times New Roman"/>
        </w:rPr>
        <w:t>1</w:t>
      </w:r>
      <w:r w:rsidRPr="00723D0A">
        <w:rPr>
          <w:rFonts w:ascii="Times New Roman" w:hAnsi="Times New Roman" w:cs="Times New Roman"/>
        </w:rPr>
        <w:t>）支持教师在后台查询学生请假记录，也可以替学生请假。请假模式灵活，既可以针对某个课程节次请假，也可以针对自定义考勤请假；</w:t>
      </w:r>
      <w:r w:rsidRPr="00723D0A">
        <w:rPr>
          <w:rFonts w:ascii="Times New Roman" w:hAnsi="Times New Roman" w:cs="Times New Roman"/>
        </w:rPr>
        <w:t>2</w:t>
      </w:r>
      <w:r w:rsidRPr="00723D0A">
        <w:rPr>
          <w:rFonts w:ascii="Times New Roman" w:hAnsi="Times New Roman" w:cs="Times New Roman"/>
        </w:rPr>
        <w:t>）支持教师按课程节次请假，并可查看教师请假记录；</w:t>
      </w:r>
    </w:p>
    <w:p w14:paraId="29B27A05"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14.3.15</w:t>
      </w:r>
      <w:r w:rsidRPr="00723D0A">
        <w:rPr>
          <w:rFonts w:ascii="Times New Roman" w:hAnsi="Times New Roman" w:cs="Times New Roman"/>
          <w:sz w:val="14"/>
          <w:szCs w:val="14"/>
        </w:rPr>
        <w:t>  </w:t>
      </w:r>
      <w:r w:rsidRPr="00723D0A">
        <w:rPr>
          <w:rFonts w:ascii="Times New Roman" w:hAnsi="Times New Roman" w:cs="Times New Roman"/>
        </w:rPr>
        <w:t>服务跟踪管理（提供操作界面截图并盖公章）管理者可在后台自定义设置不同空间的服务项目，自定义服务类型，增删服务人员，如设备报修、清洁、安全巡查等。</w:t>
      </w:r>
    </w:p>
    <w:p w14:paraId="3EFFD960"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lastRenderedPageBreak/>
        <w:t>服务统计报表支持按照相应空间编号、呼叫次数、服务次数、服务时长、平均服务时长和</w:t>
      </w:r>
      <w:proofErr w:type="gramStart"/>
      <w:r w:rsidRPr="00723D0A">
        <w:rPr>
          <w:rFonts w:ascii="Times New Roman" w:hAnsi="Times New Roman" w:cs="Times New Roman"/>
        </w:rPr>
        <w:t>平均响应</w:t>
      </w:r>
      <w:proofErr w:type="gramEnd"/>
      <w:r w:rsidRPr="00723D0A">
        <w:rPr>
          <w:rFonts w:ascii="Times New Roman" w:hAnsi="Times New Roman" w:cs="Times New Roman"/>
        </w:rPr>
        <w:t>时长来导出列表，方便管理；</w:t>
      </w:r>
    </w:p>
    <w:p w14:paraId="7842FD41"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14.3.16</w:t>
      </w:r>
      <w:r w:rsidRPr="00723D0A">
        <w:rPr>
          <w:rFonts w:ascii="Times New Roman" w:hAnsi="Times New Roman" w:cs="Times New Roman"/>
          <w:sz w:val="14"/>
          <w:szCs w:val="14"/>
        </w:rPr>
        <w:t>  </w:t>
      </w:r>
      <w:r w:rsidRPr="00723D0A">
        <w:rPr>
          <w:rFonts w:ascii="Times New Roman" w:hAnsi="Times New Roman" w:cs="Times New Roman"/>
        </w:rPr>
        <w:t>考场模式（提供操作界面截图并盖公章）支持管理员通过后台创建考场，满足学校将教学空间临时用于考场空间的需求，在终端上突出显示考试信息，包含对应空间名称、考试名称、考场编号、考试科目、考号范围、考试日期、考试时段、监考教师、考场状态等；</w:t>
      </w:r>
    </w:p>
    <w:p w14:paraId="3CFAAE75"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14.3.17</w:t>
      </w:r>
      <w:r w:rsidRPr="00723D0A">
        <w:rPr>
          <w:rFonts w:ascii="Times New Roman" w:hAnsi="Times New Roman" w:cs="Times New Roman"/>
          <w:sz w:val="14"/>
          <w:szCs w:val="14"/>
        </w:rPr>
        <w:t>  </w:t>
      </w:r>
      <w:r w:rsidRPr="00723D0A">
        <w:rPr>
          <w:rFonts w:ascii="Times New Roman" w:hAnsi="Times New Roman" w:cs="Times New Roman"/>
        </w:rPr>
        <w:t>安全管理（提供操作界面截图并盖公章）支持断电开锁及送电开锁模式切换，可设置刷卡，密码等方式开门。</w:t>
      </w:r>
    </w:p>
    <w:p w14:paraId="7803A47A"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支持查看落锁状态。支持自定义时段开锁，支持</w:t>
      </w:r>
      <w:proofErr w:type="gramStart"/>
      <w:r w:rsidRPr="00723D0A">
        <w:rPr>
          <w:rFonts w:ascii="Times New Roman" w:hAnsi="Times New Roman" w:cs="Times New Roman"/>
        </w:rPr>
        <w:t>在排程开始</w:t>
      </w:r>
      <w:proofErr w:type="gramEnd"/>
      <w:r w:rsidRPr="00723D0A">
        <w:rPr>
          <w:rFonts w:ascii="Times New Roman" w:hAnsi="Times New Roman" w:cs="Times New Roman"/>
        </w:rPr>
        <w:t>前自动解锁，可</w:t>
      </w:r>
      <w:proofErr w:type="gramStart"/>
      <w:r w:rsidRPr="00723D0A">
        <w:rPr>
          <w:rFonts w:ascii="Times New Roman" w:hAnsi="Times New Roman" w:cs="Times New Roman"/>
        </w:rPr>
        <w:t>自定义排程开始</w:t>
      </w:r>
      <w:proofErr w:type="gramEnd"/>
      <w:r w:rsidRPr="00723D0A">
        <w:rPr>
          <w:rFonts w:ascii="Times New Roman" w:hAnsi="Times New Roman" w:cs="Times New Roman"/>
        </w:rPr>
        <w:t>前开锁时间。支持批量设置多个空间的门禁规则，并支持远程开锁。</w:t>
      </w:r>
    </w:p>
    <w:p w14:paraId="3EC9E4B1"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管理员可以设置指定用户在指定空间或空间分组上，在某些时间段的</w:t>
      </w:r>
      <w:proofErr w:type="gramStart"/>
      <w:r w:rsidRPr="00723D0A">
        <w:rPr>
          <w:rFonts w:ascii="Times New Roman" w:hAnsi="Times New Roman" w:cs="Times New Roman"/>
        </w:rPr>
        <w:t>门禁白</w:t>
      </w:r>
      <w:proofErr w:type="gramEnd"/>
      <w:r w:rsidRPr="00723D0A">
        <w:rPr>
          <w:rFonts w:ascii="Times New Roman" w:hAnsi="Times New Roman" w:cs="Times New Roman"/>
        </w:rPr>
        <w:t>名单权限，控制进出权限。</w:t>
      </w:r>
    </w:p>
    <w:p w14:paraId="62572441"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支持查看所有进出空间门禁的记录，包含空间、人员、时间、结果、开锁方式等信息，同时可查看相关的拍照留存的数据。支持按照时间、空间进行筛选；</w:t>
      </w:r>
    </w:p>
    <w:p w14:paraId="4416B62B"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14.3.18</w:t>
      </w:r>
      <w:r w:rsidRPr="00723D0A">
        <w:rPr>
          <w:rFonts w:ascii="Times New Roman" w:hAnsi="Times New Roman" w:cs="Times New Roman"/>
          <w:sz w:val="14"/>
          <w:szCs w:val="14"/>
        </w:rPr>
        <w:t>  </w:t>
      </w:r>
      <w:r w:rsidRPr="00723D0A">
        <w:rPr>
          <w:rFonts w:ascii="Times New Roman" w:hAnsi="Times New Roman" w:cs="Times New Roman"/>
        </w:rPr>
        <w:t>教学空间管理（提供操作界面截图并盖公章）</w:t>
      </w:r>
    </w:p>
    <w:p w14:paraId="36576052"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自定义校区、楼宇、楼层空间架构，方便对教室进行组织和管理；</w:t>
      </w:r>
    </w:p>
    <w:p w14:paraId="5116F551"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基于校区、楼宇、楼层信息，自定义教室信息，包括对教室空间号、教室名称、面积、描述、用途、设施等进行信息管理；第三</w:t>
      </w:r>
      <w:proofErr w:type="gramStart"/>
      <w:r w:rsidRPr="00723D0A">
        <w:rPr>
          <w:rFonts w:ascii="Times New Roman" w:hAnsi="Times New Roman" w:cs="Times New Roman"/>
        </w:rPr>
        <w:t>方应用</w:t>
      </w:r>
      <w:proofErr w:type="gramEnd"/>
      <w:r w:rsidRPr="00723D0A">
        <w:rPr>
          <w:rFonts w:ascii="Times New Roman" w:hAnsi="Times New Roman" w:cs="Times New Roman"/>
        </w:rPr>
        <w:t>等信息进行管理；支持对空间进行分组。</w:t>
      </w:r>
    </w:p>
    <w:p w14:paraId="78CE01DC"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对空间进行批量操作，包括编辑空间信息（面积、描述、用途）、移动空间、编辑终端背景图片、管理第三方应用、编辑预约细则等批量操作；</w:t>
      </w:r>
    </w:p>
    <w:p w14:paraId="122A422C"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14.3.19</w:t>
      </w:r>
      <w:r w:rsidRPr="00723D0A">
        <w:rPr>
          <w:rFonts w:ascii="Times New Roman" w:hAnsi="Times New Roman" w:cs="Times New Roman"/>
          <w:sz w:val="14"/>
          <w:szCs w:val="14"/>
        </w:rPr>
        <w:t>  </w:t>
      </w:r>
      <w:r w:rsidRPr="00723D0A">
        <w:rPr>
          <w:rFonts w:ascii="Times New Roman" w:hAnsi="Times New Roman" w:cs="Times New Roman"/>
        </w:rPr>
        <w:t>设施管理：支持添加教室空间中所包含的设施，方便用户在预约空间时进行查看；</w:t>
      </w:r>
    </w:p>
    <w:p w14:paraId="7A393F2A"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14.3.20</w:t>
      </w:r>
      <w:r w:rsidRPr="00723D0A">
        <w:rPr>
          <w:rFonts w:ascii="Times New Roman" w:hAnsi="Times New Roman" w:cs="Times New Roman"/>
          <w:sz w:val="14"/>
          <w:szCs w:val="14"/>
        </w:rPr>
        <w:t>  </w:t>
      </w:r>
      <w:r w:rsidRPr="00723D0A">
        <w:rPr>
          <w:rFonts w:ascii="Times New Roman" w:hAnsi="Times New Roman" w:cs="Times New Roman"/>
        </w:rPr>
        <w:t>终端</w:t>
      </w:r>
      <w:r w:rsidRPr="00723D0A">
        <w:rPr>
          <w:rFonts w:ascii="Times New Roman" w:hAnsi="Times New Roman" w:cs="Times New Roman"/>
        </w:rPr>
        <w:t>Widget</w:t>
      </w:r>
      <w:r w:rsidRPr="00723D0A">
        <w:rPr>
          <w:rFonts w:ascii="Times New Roman" w:hAnsi="Times New Roman" w:cs="Times New Roman"/>
        </w:rPr>
        <w:t>窗格远程管理：可自定义配置终端</w:t>
      </w:r>
      <w:r w:rsidRPr="00723D0A">
        <w:rPr>
          <w:rFonts w:ascii="Times New Roman" w:hAnsi="Times New Roman" w:cs="Times New Roman"/>
        </w:rPr>
        <w:t>Widget</w:t>
      </w:r>
      <w:r w:rsidRPr="00723D0A">
        <w:rPr>
          <w:rFonts w:ascii="Times New Roman" w:hAnsi="Times New Roman" w:cs="Times New Roman"/>
        </w:rPr>
        <w:t>窗格（数量、内容），支持在线预览；</w:t>
      </w:r>
    </w:p>
    <w:p w14:paraId="01391C68"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14.3.21</w:t>
      </w:r>
      <w:r w:rsidRPr="00723D0A">
        <w:rPr>
          <w:rFonts w:ascii="Times New Roman" w:hAnsi="Times New Roman" w:cs="Times New Roman"/>
          <w:sz w:val="14"/>
          <w:szCs w:val="14"/>
        </w:rPr>
        <w:t>  </w:t>
      </w:r>
      <w:r w:rsidRPr="00723D0A">
        <w:rPr>
          <w:rFonts w:ascii="Times New Roman" w:hAnsi="Times New Roman" w:cs="Times New Roman"/>
        </w:rPr>
        <w:t>第三方应用（提供操作界面截图并盖公章）作为开放平台，终端支持第三</w:t>
      </w:r>
      <w:proofErr w:type="gramStart"/>
      <w:r w:rsidRPr="00723D0A">
        <w:rPr>
          <w:rFonts w:ascii="Times New Roman" w:hAnsi="Times New Roman" w:cs="Times New Roman"/>
        </w:rPr>
        <w:t>方应用</w:t>
      </w:r>
      <w:proofErr w:type="gramEnd"/>
      <w:r w:rsidRPr="00723D0A">
        <w:rPr>
          <w:rFonts w:ascii="Times New Roman" w:hAnsi="Times New Roman" w:cs="Times New Roman"/>
        </w:rPr>
        <w:t>的接入。在后台设置第三</w:t>
      </w:r>
      <w:proofErr w:type="gramStart"/>
      <w:r w:rsidRPr="00723D0A">
        <w:rPr>
          <w:rFonts w:ascii="Times New Roman" w:hAnsi="Times New Roman" w:cs="Times New Roman"/>
        </w:rPr>
        <w:t>方应用</w:t>
      </w:r>
      <w:proofErr w:type="gramEnd"/>
      <w:r w:rsidRPr="00723D0A">
        <w:rPr>
          <w:rFonts w:ascii="Times New Roman" w:hAnsi="Times New Roman" w:cs="Times New Roman"/>
        </w:rPr>
        <w:t>的名</w:t>
      </w:r>
      <w:r w:rsidRPr="00723D0A">
        <w:rPr>
          <w:rFonts w:ascii="Times New Roman" w:hAnsi="Times New Roman" w:cs="Times New Roman"/>
        </w:rPr>
        <w:lastRenderedPageBreak/>
        <w:t>称、图标、接入方式、附加参数等，并在不同的空间上按需安装，即可在终端进行访问；</w:t>
      </w:r>
    </w:p>
    <w:p w14:paraId="070375DC"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14.3.22</w:t>
      </w:r>
      <w:r w:rsidRPr="00723D0A">
        <w:rPr>
          <w:rFonts w:ascii="Times New Roman" w:hAnsi="Times New Roman" w:cs="Times New Roman"/>
          <w:sz w:val="14"/>
          <w:szCs w:val="14"/>
        </w:rPr>
        <w:t>  </w:t>
      </w:r>
      <w:r w:rsidRPr="00723D0A">
        <w:rPr>
          <w:rFonts w:ascii="Times New Roman" w:hAnsi="Times New Roman" w:cs="Times New Roman"/>
        </w:rPr>
        <w:t>空间预约管理（提供操作界面截图并盖公章）</w:t>
      </w:r>
    </w:p>
    <w:p w14:paraId="2ACD359E"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支持通过后台查看所有空间详细排程，支持按日历视图查看空间详细排程；</w:t>
      </w:r>
    </w:p>
    <w:p w14:paraId="1D8EB253"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支持按时间、设施、人数等条件筛选查询空间。</w:t>
      </w:r>
    </w:p>
    <w:p w14:paraId="065BD3AA"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支持后台直接预约空间，支持按周期重复预约；周内</w:t>
      </w:r>
      <w:proofErr w:type="gramStart"/>
      <w:r w:rsidRPr="00723D0A">
        <w:rPr>
          <w:rFonts w:ascii="Times New Roman" w:hAnsi="Times New Roman" w:cs="Times New Roman"/>
        </w:rPr>
        <w:t>任一天均可</w:t>
      </w:r>
      <w:proofErr w:type="gramEnd"/>
      <w:r w:rsidRPr="00723D0A">
        <w:rPr>
          <w:rFonts w:ascii="Times New Roman" w:hAnsi="Times New Roman" w:cs="Times New Roman"/>
        </w:rPr>
        <w:t>设置重复预约规则。</w:t>
      </w:r>
    </w:p>
    <w:p w14:paraId="0BD3D0C1"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支持预约审核管理机制。</w:t>
      </w:r>
    </w:p>
    <w:p w14:paraId="57FC297B"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支持用户查看管理自己的预约，可按日历视图查看自己的预约排程；</w:t>
      </w:r>
    </w:p>
    <w:p w14:paraId="7FD04010"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支持设置预约高级规则：最少预约人数设置，只有高于最少预约人数的预约才能提交。可限制预约时长；</w:t>
      </w:r>
    </w:p>
    <w:p w14:paraId="7336AF61"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支持管理员查看全部预约记录，支持按时间、空间、预约人、审核状态、预约状态（开始、结束、撤销）等条件进行检索，并支持相关记录的导出；</w:t>
      </w:r>
    </w:p>
    <w:p w14:paraId="13F308F6" w14:textId="77777777" w:rsidR="00F4033E" w:rsidRPr="00723D0A" w:rsidRDefault="00F4033E" w:rsidP="00F4033E">
      <w:pPr>
        <w:pStyle w:val="1"/>
        <w:spacing w:before="0" w:beforeAutospacing="0" w:after="0" w:afterAutospacing="0" w:line="420" w:lineRule="exact"/>
        <w:ind w:left="1984" w:hanging="708"/>
        <w:rPr>
          <w:rFonts w:ascii="Times New Roman" w:hAnsi="Times New Roman" w:cs="Times New Roman"/>
        </w:rPr>
      </w:pPr>
      <w:r w:rsidRPr="00723D0A">
        <w:rPr>
          <w:rFonts w:ascii="Times New Roman" w:eastAsia="等线" w:hAnsi="Times New Roman" w:cs="Times New Roman"/>
          <w:lang w:val="ar-SA"/>
        </w:rPr>
        <w:t>14.3.23</w:t>
      </w:r>
      <w:r w:rsidRPr="00723D0A">
        <w:rPr>
          <w:rFonts w:ascii="Times New Roman" w:hAnsi="Times New Roman" w:cs="Times New Roman"/>
          <w:sz w:val="14"/>
          <w:szCs w:val="14"/>
        </w:rPr>
        <w:t>  </w:t>
      </w:r>
      <w:r w:rsidRPr="00723D0A">
        <w:rPr>
          <w:rFonts w:ascii="Times New Roman" w:hAnsi="Times New Roman" w:cs="Times New Roman"/>
        </w:rPr>
        <w:t>智慧空间数据决策分析（提供操作界面截图并盖公章）</w:t>
      </w:r>
    </w:p>
    <w:p w14:paraId="6DAB8E6B"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实时显示各个空间课程的到课率、考勤结果、缺勤人数。</w:t>
      </w:r>
    </w:p>
    <w:p w14:paraId="6983A2E4" w14:textId="77777777" w:rsidR="00F4033E" w:rsidRPr="00723D0A" w:rsidRDefault="00F4033E" w:rsidP="00F4033E">
      <w:pPr>
        <w:pStyle w:val="1"/>
        <w:spacing w:before="0" w:beforeAutospacing="0" w:after="0" w:afterAutospacing="0" w:line="420" w:lineRule="exact"/>
        <w:ind w:left="1984"/>
        <w:rPr>
          <w:rFonts w:ascii="Times New Roman" w:hAnsi="Times New Roman" w:cs="Times New Roman"/>
        </w:rPr>
      </w:pPr>
      <w:r w:rsidRPr="00723D0A">
        <w:rPr>
          <w:rFonts w:ascii="Times New Roman" w:hAnsi="Times New Roman" w:cs="Times New Roman"/>
        </w:rPr>
        <w:t>支持空间使用率分析，包括空间名称、用途、使用次数、使用时长、空间使用率及走势图；并可按照空间名称、用途、设施、容量等条件进行多维度筛选，方便学校分析空间使用率高低以及原因</w:t>
      </w:r>
      <w:r w:rsidR="00723D0A">
        <w:rPr>
          <w:rFonts w:ascii="Times New Roman" w:hAnsi="Times New Roman" w:cs="Times New Roman" w:hint="eastAsia"/>
        </w:rPr>
        <w:t>。</w:t>
      </w:r>
    </w:p>
    <w:p w14:paraId="7A0D0720"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15.</w:t>
      </w:r>
      <w:r>
        <w:rPr>
          <w:rFonts w:ascii="Times New Roman" w:hAnsi="Times New Roman" w:cs="Times New Roman"/>
          <w:sz w:val="14"/>
          <w:szCs w:val="14"/>
        </w:rPr>
        <w:t>  </w:t>
      </w:r>
      <w:r>
        <w:rPr>
          <w:rFonts w:cs="Times New Roman" w:hint="eastAsia"/>
          <w:b/>
          <w:bCs/>
        </w:rPr>
        <w:t>可升降多媒体讲台</w:t>
      </w:r>
    </w:p>
    <w:p w14:paraId="60D751F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15.1</w:t>
      </w:r>
      <w:r>
        <w:rPr>
          <w:rFonts w:ascii="Times New Roman" w:hAnsi="Times New Roman" w:cs="Times New Roman"/>
          <w:sz w:val="14"/>
          <w:szCs w:val="14"/>
        </w:rPr>
        <w:t>  </w:t>
      </w:r>
      <w:r>
        <w:rPr>
          <w:rFonts w:cs="Arial" w:hint="eastAsia"/>
        </w:rPr>
        <w:t>桌板基材：厚度为25mm,饰面刨花板基材，要求甲醛释放量≤0.05mg/m³；</w:t>
      </w:r>
    </w:p>
    <w:p w14:paraId="3F6FFD3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15.2</w:t>
      </w:r>
      <w:r>
        <w:rPr>
          <w:rFonts w:ascii="Times New Roman" w:hAnsi="Times New Roman" w:cs="Times New Roman"/>
          <w:sz w:val="14"/>
          <w:szCs w:val="14"/>
        </w:rPr>
        <w:t>  </w:t>
      </w:r>
      <w:r>
        <w:rPr>
          <w:rFonts w:cs="Arial" w:hint="eastAsia"/>
        </w:rPr>
        <w:t>桌板贴面：优质三聚氰胺纸饰面，具有易清洗、防划痕等特性；</w:t>
      </w:r>
    </w:p>
    <w:p w14:paraId="46531A2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15.3</w:t>
      </w:r>
      <w:r>
        <w:rPr>
          <w:rFonts w:ascii="Times New Roman" w:hAnsi="Times New Roman" w:cs="Times New Roman"/>
          <w:sz w:val="14"/>
          <w:szCs w:val="14"/>
        </w:rPr>
        <w:t>  </w:t>
      </w:r>
      <w:r>
        <w:rPr>
          <w:rFonts w:cs="Arial" w:hint="eastAsia"/>
        </w:rPr>
        <w:t>桌板封边：高品质聚氯乙烯，不易断裂，热溶胶工艺；</w:t>
      </w:r>
    </w:p>
    <w:p w14:paraId="7D20045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15.4</w:t>
      </w:r>
      <w:r>
        <w:rPr>
          <w:rFonts w:ascii="Times New Roman" w:hAnsi="Times New Roman" w:cs="Times New Roman"/>
          <w:sz w:val="14"/>
          <w:szCs w:val="14"/>
        </w:rPr>
        <w:t>  </w:t>
      </w:r>
      <w:r>
        <w:rPr>
          <w:rFonts w:cs="Arial" w:hint="eastAsia"/>
        </w:rPr>
        <w:t>桌脚：2.0mmm壁厚一级</w:t>
      </w:r>
      <w:proofErr w:type="gramStart"/>
      <w:r>
        <w:rPr>
          <w:rFonts w:cs="Arial" w:hint="eastAsia"/>
        </w:rPr>
        <w:t>冷轧钢制桌脚</w:t>
      </w:r>
      <w:proofErr w:type="gramEnd"/>
      <w:r>
        <w:rPr>
          <w:rFonts w:cs="Arial" w:hint="eastAsia"/>
        </w:rPr>
        <w:t>，深度750mm，</w:t>
      </w:r>
      <w:proofErr w:type="gramStart"/>
      <w:r>
        <w:rPr>
          <w:rFonts w:cs="Arial" w:hint="eastAsia"/>
        </w:rPr>
        <w:t>桌架最大均</w:t>
      </w:r>
      <w:proofErr w:type="gramEnd"/>
      <w:r>
        <w:rPr>
          <w:rFonts w:cs="Arial" w:hint="eastAsia"/>
        </w:rPr>
        <w:t>布载荷：120KG均布，</w:t>
      </w:r>
      <w:proofErr w:type="gramStart"/>
      <w:r>
        <w:rPr>
          <w:rFonts w:cs="Arial" w:hint="eastAsia"/>
        </w:rPr>
        <w:t>桌架升降</w:t>
      </w:r>
      <w:proofErr w:type="gramEnd"/>
      <w:r>
        <w:rPr>
          <w:rFonts w:cs="Arial" w:hint="eastAsia"/>
        </w:rPr>
        <w:t>行程：650mm；</w:t>
      </w:r>
    </w:p>
    <w:p w14:paraId="50536F3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15.5</w:t>
      </w:r>
      <w:r>
        <w:rPr>
          <w:rFonts w:ascii="Times New Roman" w:hAnsi="Times New Roman" w:cs="Times New Roman"/>
          <w:sz w:val="14"/>
          <w:szCs w:val="14"/>
        </w:rPr>
        <w:t>  </w:t>
      </w:r>
      <w:r>
        <w:rPr>
          <w:rFonts w:cs="Arial" w:hint="eastAsia"/>
        </w:rPr>
        <w:t>前挡板：钢制冲孔前挡板，要求色泽饱满，附着力强，涂层不易划损，固定于桌板下方；</w:t>
      </w:r>
    </w:p>
    <w:p w14:paraId="2BDDB91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15.6</w:t>
      </w:r>
      <w:r>
        <w:rPr>
          <w:rFonts w:ascii="Times New Roman" w:hAnsi="Times New Roman" w:cs="Times New Roman"/>
          <w:sz w:val="14"/>
          <w:szCs w:val="14"/>
        </w:rPr>
        <w:t>  </w:t>
      </w:r>
      <w:r>
        <w:rPr>
          <w:rFonts w:cs="Arial" w:hint="eastAsia"/>
        </w:rPr>
        <w:t>线路管理：</w:t>
      </w:r>
      <w:proofErr w:type="gramStart"/>
      <w:r>
        <w:rPr>
          <w:rFonts w:cs="Arial" w:hint="eastAsia"/>
        </w:rPr>
        <w:t>配走线管</w:t>
      </w:r>
      <w:proofErr w:type="gramEnd"/>
      <w:r>
        <w:rPr>
          <w:rFonts w:cs="Arial" w:hint="eastAsia"/>
        </w:rPr>
        <w:t>隐蔽上线，</w:t>
      </w:r>
      <w:proofErr w:type="gramStart"/>
      <w:r>
        <w:rPr>
          <w:rFonts w:cs="Arial" w:hint="eastAsia"/>
        </w:rPr>
        <w:t>坦克链走线</w:t>
      </w:r>
      <w:proofErr w:type="gramEnd"/>
      <w:r>
        <w:rPr>
          <w:rFonts w:cs="Arial" w:hint="eastAsia"/>
        </w:rPr>
        <w:t>管理；</w:t>
      </w:r>
    </w:p>
    <w:p w14:paraId="74127EB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15.7</w:t>
      </w:r>
      <w:r>
        <w:rPr>
          <w:rFonts w:ascii="Times New Roman" w:hAnsi="Times New Roman" w:cs="Times New Roman"/>
          <w:sz w:val="14"/>
          <w:szCs w:val="14"/>
        </w:rPr>
        <w:t>  </w:t>
      </w:r>
      <w:r>
        <w:rPr>
          <w:rFonts w:cs="Arial" w:hint="eastAsia"/>
        </w:rPr>
        <w:t>插座：桌面配夹具式模块化插座，</w:t>
      </w:r>
      <w:proofErr w:type="gramStart"/>
      <w:r>
        <w:rPr>
          <w:rFonts w:cs="Arial" w:hint="eastAsia"/>
        </w:rPr>
        <w:t>标配</w:t>
      </w:r>
      <w:proofErr w:type="gramEnd"/>
      <w:r>
        <w:rPr>
          <w:rFonts w:cs="Arial" w:hint="eastAsia"/>
        </w:rPr>
        <w:t>3强+2弱+2USB接口。</w:t>
      </w:r>
    </w:p>
    <w:p w14:paraId="0494511C"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lastRenderedPageBreak/>
        <w:t>16.</w:t>
      </w:r>
      <w:r>
        <w:rPr>
          <w:rFonts w:ascii="Times New Roman" w:hAnsi="Times New Roman" w:cs="Times New Roman"/>
          <w:sz w:val="14"/>
          <w:szCs w:val="14"/>
        </w:rPr>
        <w:t>  </w:t>
      </w:r>
      <w:r>
        <w:rPr>
          <w:rFonts w:cs="Times New Roman" w:hint="eastAsia"/>
          <w:b/>
          <w:bCs/>
        </w:rPr>
        <w:t>梯形课桌</w:t>
      </w:r>
    </w:p>
    <w:p w14:paraId="48F840D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16.1</w:t>
      </w:r>
      <w:r>
        <w:rPr>
          <w:rFonts w:ascii="Times New Roman" w:hAnsi="Times New Roman" w:cs="Times New Roman"/>
          <w:sz w:val="14"/>
          <w:szCs w:val="14"/>
        </w:rPr>
        <w:t>  </w:t>
      </w:r>
      <w:r>
        <w:rPr>
          <w:rFonts w:cs="Arial" w:hint="eastAsia"/>
        </w:rPr>
        <w:t>规格尺寸：</w:t>
      </w:r>
      <w:proofErr w:type="gramStart"/>
      <w:r>
        <w:rPr>
          <w:rFonts w:cs="Arial" w:hint="eastAsia"/>
        </w:rPr>
        <w:t>整宽</w:t>
      </w:r>
      <w:proofErr w:type="gramEnd"/>
      <w:r>
        <w:rPr>
          <w:rFonts w:cs="Arial" w:hint="eastAsia"/>
        </w:rPr>
        <w:t>1500mm，</w:t>
      </w:r>
      <w:proofErr w:type="gramStart"/>
      <w:r>
        <w:rPr>
          <w:rFonts w:cs="Arial" w:hint="eastAsia"/>
        </w:rPr>
        <w:t>整深</w:t>
      </w:r>
      <w:proofErr w:type="gramEnd"/>
      <w:r>
        <w:rPr>
          <w:rFonts w:cs="Arial" w:hint="eastAsia"/>
        </w:rPr>
        <w:t>706mm，</w:t>
      </w:r>
      <w:proofErr w:type="gramStart"/>
      <w:r>
        <w:rPr>
          <w:rFonts w:cs="Arial" w:hint="eastAsia"/>
        </w:rPr>
        <w:t>整高</w:t>
      </w:r>
      <w:proofErr w:type="gramEnd"/>
      <w:r>
        <w:rPr>
          <w:rFonts w:cs="Arial" w:hint="eastAsia"/>
        </w:rPr>
        <w:t>750±10mm；</w:t>
      </w:r>
    </w:p>
    <w:p w14:paraId="76DB5AC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16.2</w:t>
      </w:r>
      <w:r>
        <w:rPr>
          <w:rFonts w:ascii="Times New Roman" w:hAnsi="Times New Roman" w:cs="Times New Roman"/>
          <w:sz w:val="14"/>
          <w:szCs w:val="14"/>
        </w:rPr>
        <w:t>  </w:t>
      </w:r>
      <w:r>
        <w:rPr>
          <w:rFonts w:cs="Arial" w:hint="eastAsia"/>
        </w:rPr>
        <w:t>桌板：采用18mm刨花板（MFC），正反面贴三聚氰胺，PVC封边，完全保证了强度的要求与简洁的外观；MFC板材符合GB/T15102-2017《浸渍胶膜纸饰面纤维板和刨花板》、GB 18580-2017《室内装饰装修材料，人造板及其制品中甲醛释放量》；</w:t>
      </w:r>
    </w:p>
    <w:p w14:paraId="58358D3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16.3</w:t>
      </w:r>
      <w:r>
        <w:rPr>
          <w:rFonts w:ascii="Times New Roman" w:hAnsi="Times New Roman" w:cs="Times New Roman"/>
          <w:sz w:val="14"/>
          <w:szCs w:val="14"/>
        </w:rPr>
        <w:t>  </w:t>
      </w:r>
      <w:r>
        <w:rPr>
          <w:rFonts w:cs="Arial" w:hint="eastAsia"/>
        </w:rPr>
        <w:t>轮子：采用尼龙（PA6），防止桌子在静止情况下自由滑动，承重</w:t>
      </w:r>
      <w:proofErr w:type="gramStart"/>
      <w:r>
        <w:rPr>
          <w:rFonts w:cs="Arial" w:hint="eastAsia"/>
        </w:rPr>
        <w:t>力通过</w:t>
      </w:r>
      <w:proofErr w:type="gramEnd"/>
      <w:r>
        <w:rPr>
          <w:rFonts w:cs="Arial" w:hint="eastAsia"/>
        </w:rPr>
        <w:t>测试；</w:t>
      </w:r>
    </w:p>
    <w:p w14:paraId="1977F8A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16.4</w:t>
      </w:r>
      <w:r>
        <w:rPr>
          <w:rFonts w:ascii="Times New Roman" w:hAnsi="Times New Roman" w:cs="Times New Roman"/>
          <w:sz w:val="14"/>
          <w:szCs w:val="14"/>
        </w:rPr>
        <w:t>  </w:t>
      </w:r>
      <w:r>
        <w:rPr>
          <w:rFonts w:cs="Arial" w:hint="eastAsia"/>
        </w:rPr>
        <w:t>五金配件：金属表面处理为涂漆盐雾试验符合BIFMA 5.1标准；固定螺丝为内六角螺丝，螺丝</w:t>
      </w:r>
      <w:proofErr w:type="gramStart"/>
      <w:r>
        <w:rPr>
          <w:rFonts w:cs="Arial" w:hint="eastAsia"/>
        </w:rPr>
        <w:t>与螺套抗拉强度</w:t>
      </w:r>
      <w:proofErr w:type="gramEnd"/>
      <w:r>
        <w:rPr>
          <w:rFonts w:cs="Arial" w:hint="eastAsia"/>
        </w:rPr>
        <w:t>、屈服点、洛氏硬度符合GB/T 3098.1-2000《紧固件机械性能 螺栓、螺钉和螺柱》标准。机械性能达到</w:t>
      </w:r>
      <w:proofErr w:type="gramStart"/>
      <w:r>
        <w:rPr>
          <w:rFonts w:cs="Arial" w:hint="eastAsia"/>
        </w:rPr>
        <w:t>洛</w:t>
      </w:r>
      <w:proofErr w:type="gramEnd"/>
      <w:r>
        <w:rPr>
          <w:rFonts w:cs="Arial" w:hint="eastAsia"/>
        </w:rPr>
        <w:t>氏6.8级以上要求；</w:t>
      </w:r>
    </w:p>
    <w:p w14:paraId="2A8B384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16.5</w:t>
      </w:r>
      <w:r>
        <w:rPr>
          <w:rFonts w:ascii="Times New Roman" w:hAnsi="Times New Roman" w:cs="Times New Roman"/>
          <w:sz w:val="14"/>
          <w:szCs w:val="14"/>
        </w:rPr>
        <w:t>  </w:t>
      </w:r>
      <w:r>
        <w:rPr>
          <w:rFonts w:cs="Arial" w:hint="eastAsia"/>
        </w:rPr>
        <w:t>整</w:t>
      </w:r>
      <w:proofErr w:type="gramStart"/>
      <w:r>
        <w:rPr>
          <w:rFonts w:cs="Arial" w:hint="eastAsia"/>
        </w:rPr>
        <w:t>桌符合</w:t>
      </w:r>
      <w:proofErr w:type="gramEnd"/>
      <w:r>
        <w:rPr>
          <w:rFonts w:cs="Arial" w:hint="eastAsia"/>
        </w:rPr>
        <w:t>BIFMA X5.5：家具-桌/台产品。</w:t>
      </w:r>
    </w:p>
    <w:p w14:paraId="39FA96D8"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17.</w:t>
      </w:r>
      <w:r>
        <w:rPr>
          <w:rFonts w:ascii="Times New Roman" w:hAnsi="Times New Roman" w:cs="Times New Roman"/>
          <w:sz w:val="14"/>
          <w:szCs w:val="14"/>
        </w:rPr>
        <w:t>  </w:t>
      </w:r>
      <w:r>
        <w:rPr>
          <w:rFonts w:cs="Times New Roman" w:hint="eastAsia"/>
          <w:b/>
          <w:bCs/>
        </w:rPr>
        <w:t>课椅</w:t>
      </w:r>
    </w:p>
    <w:p w14:paraId="5D79A5E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17.1</w:t>
      </w:r>
      <w:r>
        <w:rPr>
          <w:rFonts w:ascii="Times New Roman" w:hAnsi="Times New Roman" w:cs="Times New Roman"/>
          <w:sz w:val="14"/>
          <w:szCs w:val="14"/>
        </w:rPr>
        <w:t>  </w:t>
      </w:r>
      <w:r>
        <w:rPr>
          <w:rFonts w:cs="Arial" w:hint="eastAsia"/>
        </w:rPr>
        <w:t>规格尺寸：</w:t>
      </w:r>
      <w:proofErr w:type="gramStart"/>
      <w:r>
        <w:rPr>
          <w:rFonts w:cs="Arial" w:hint="eastAsia"/>
        </w:rPr>
        <w:t>整椅宽</w:t>
      </w:r>
      <w:proofErr w:type="gramEnd"/>
      <w:r>
        <w:rPr>
          <w:rFonts w:cs="Arial" w:hint="eastAsia"/>
        </w:rPr>
        <w:t>495mm，</w:t>
      </w:r>
      <w:proofErr w:type="gramStart"/>
      <w:r>
        <w:rPr>
          <w:rFonts w:cs="Arial" w:hint="eastAsia"/>
        </w:rPr>
        <w:t>整椅深</w:t>
      </w:r>
      <w:proofErr w:type="gramEnd"/>
      <w:r>
        <w:rPr>
          <w:rFonts w:cs="Arial" w:hint="eastAsia"/>
        </w:rPr>
        <w:t>570mm，</w:t>
      </w:r>
      <w:proofErr w:type="gramStart"/>
      <w:r>
        <w:rPr>
          <w:rFonts w:cs="Arial" w:hint="eastAsia"/>
        </w:rPr>
        <w:t>整椅高</w:t>
      </w:r>
      <w:proofErr w:type="gramEnd"/>
      <w:r>
        <w:rPr>
          <w:rFonts w:cs="Arial" w:hint="eastAsia"/>
        </w:rPr>
        <w:t>840 mm±10mm，座高430m，</w:t>
      </w:r>
      <w:proofErr w:type="gramStart"/>
      <w:r>
        <w:rPr>
          <w:rFonts w:cs="Arial" w:hint="eastAsia"/>
        </w:rPr>
        <w:t>座宽</w:t>
      </w:r>
      <w:proofErr w:type="gramEnd"/>
      <w:r>
        <w:rPr>
          <w:rFonts w:cs="Arial" w:hint="eastAsia"/>
        </w:rPr>
        <w:t>462mm，</w:t>
      </w:r>
      <w:proofErr w:type="gramStart"/>
      <w:r>
        <w:rPr>
          <w:rFonts w:cs="Arial" w:hint="eastAsia"/>
        </w:rPr>
        <w:t>座深</w:t>
      </w:r>
      <w:proofErr w:type="gramEnd"/>
      <w:r>
        <w:rPr>
          <w:rFonts w:cs="Arial" w:hint="eastAsia"/>
        </w:rPr>
        <w:t>426mm；</w:t>
      </w:r>
    </w:p>
    <w:p w14:paraId="1EDE42B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17.2</w:t>
      </w:r>
      <w:r>
        <w:rPr>
          <w:rFonts w:ascii="Times New Roman" w:hAnsi="Times New Roman" w:cs="Times New Roman"/>
          <w:sz w:val="14"/>
          <w:szCs w:val="14"/>
        </w:rPr>
        <w:t>  </w:t>
      </w:r>
      <w:r>
        <w:rPr>
          <w:rFonts w:cs="Arial" w:hint="eastAsia"/>
        </w:rPr>
        <w:t>椅壳：采用聚丙烯（PP）+20%玻璃纤维（GF），平均8mm的超厚壁厚设计，腰身厚度高达10mm，完全保证了强度的要求，并且有多种颜色可选，表面皮纹处理，增加</w:t>
      </w:r>
      <w:proofErr w:type="gramStart"/>
      <w:r>
        <w:rPr>
          <w:rFonts w:cs="Arial" w:hint="eastAsia"/>
        </w:rPr>
        <w:t>椅壳品</w:t>
      </w:r>
      <w:proofErr w:type="gramEnd"/>
      <w:r>
        <w:rPr>
          <w:rFonts w:cs="Arial" w:hint="eastAsia"/>
        </w:rPr>
        <w:t>质感，坐感富有弹性；</w:t>
      </w:r>
    </w:p>
    <w:p w14:paraId="4FB16DD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17.3</w:t>
      </w:r>
      <w:r>
        <w:rPr>
          <w:rFonts w:ascii="Times New Roman" w:hAnsi="Times New Roman" w:cs="Times New Roman"/>
          <w:sz w:val="14"/>
          <w:szCs w:val="14"/>
        </w:rPr>
        <w:t>  </w:t>
      </w:r>
      <w:r>
        <w:rPr>
          <w:rFonts w:cs="Arial" w:hint="eastAsia"/>
        </w:rPr>
        <w:t>椅脚：采用Q235钢管弯管方式，表面烤漆，椅脚钢管φ20mm壁厚2mm，超强承重能力；保证安全的方式下，增加了美观度；表面烤漆符合（SGS：IEC 62321-5：2013,IEC 62321-4：2013+AMD1：2017,IEC 62321-7-2：2017,IEC 62321-6：2015和EC 62321-8：2017,采用ICP-OES,UV-</w:t>
      </w:r>
      <w:proofErr w:type="spellStart"/>
      <w:r>
        <w:rPr>
          <w:rFonts w:cs="Arial" w:hint="eastAsia"/>
        </w:rPr>
        <w:t>VisheGC</w:t>
      </w:r>
      <w:proofErr w:type="spellEnd"/>
      <w:r>
        <w:rPr>
          <w:rFonts w:cs="Arial" w:hint="eastAsia"/>
        </w:rPr>
        <w:t>-MS进行分析）;</w:t>
      </w:r>
    </w:p>
    <w:p w14:paraId="64CFE6B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17.4</w:t>
      </w:r>
      <w:r>
        <w:rPr>
          <w:rFonts w:ascii="Times New Roman" w:hAnsi="Times New Roman" w:cs="Times New Roman"/>
          <w:sz w:val="14"/>
          <w:szCs w:val="14"/>
        </w:rPr>
        <w:t> </w:t>
      </w:r>
      <w:proofErr w:type="gramStart"/>
      <w:r>
        <w:rPr>
          <w:rFonts w:ascii="Times New Roman" w:hAnsi="Times New Roman" w:cs="Times New Roman"/>
          <w:sz w:val="14"/>
          <w:szCs w:val="14"/>
        </w:rPr>
        <w:t> </w:t>
      </w:r>
      <w:r>
        <w:rPr>
          <w:rFonts w:cs="Arial" w:hint="eastAsia"/>
        </w:rPr>
        <w:t>椅架连接</w:t>
      </w:r>
      <w:proofErr w:type="gramEnd"/>
      <w:r>
        <w:rPr>
          <w:rFonts w:cs="Arial" w:hint="eastAsia"/>
        </w:rPr>
        <w:t>钢板：采用（鞍钢st-12）钢板材质，表面电镀，厚度4mm，超强抗拉强度；</w:t>
      </w:r>
    </w:p>
    <w:p w14:paraId="16D3B06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17.5</w:t>
      </w:r>
      <w:r>
        <w:rPr>
          <w:rFonts w:ascii="Times New Roman" w:hAnsi="Times New Roman" w:cs="Times New Roman"/>
          <w:sz w:val="14"/>
          <w:szCs w:val="14"/>
        </w:rPr>
        <w:t>  </w:t>
      </w:r>
      <w:r>
        <w:rPr>
          <w:rFonts w:cs="Arial" w:hint="eastAsia"/>
        </w:rPr>
        <w:t>脚垫：采用尼龙(PA6)+30%玻璃纤维（GF)；防滑，承重</w:t>
      </w:r>
      <w:proofErr w:type="gramStart"/>
      <w:r>
        <w:rPr>
          <w:rFonts w:cs="Arial" w:hint="eastAsia"/>
        </w:rPr>
        <w:t>力通过</w:t>
      </w:r>
      <w:proofErr w:type="gramEnd"/>
      <w:r>
        <w:rPr>
          <w:rFonts w:cs="Arial" w:hint="eastAsia"/>
        </w:rPr>
        <w:t>测试；</w:t>
      </w:r>
    </w:p>
    <w:p w14:paraId="522283A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17.6</w:t>
      </w:r>
      <w:r>
        <w:rPr>
          <w:rFonts w:ascii="Times New Roman" w:hAnsi="Times New Roman" w:cs="Times New Roman"/>
          <w:sz w:val="14"/>
          <w:szCs w:val="14"/>
        </w:rPr>
        <w:t>  </w:t>
      </w:r>
      <w:r>
        <w:rPr>
          <w:rFonts w:cs="Arial" w:hint="eastAsia"/>
        </w:rPr>
        <w:t>轮子：采用尼龙（PA6），防止椅子在静止情况下自由滑动，承重</w:t>
      </w:r>
      <w:proofErr w:type="gramStart"/>
      <w:r>
        <w:rPr>
          <w:rFonts w:cs="Arial" w:hint="eastAsia"/>
        </w:rPr>
        <w:t>力通过</w:t>
      </w:r>
      <w:proofErr w:type="gramEnd"/>
      <w:r>
        <w:rPr>
          <w:rFonts w:cs="Arial" w:hint="eastAsia"/>
        </w:rPr>
        <w:t>测试；</w:t>
      </w:r>
    </w:p>
    <w:p w14:paraId="1120A42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17.7</w:t>
      </w:r>
      <w:r>
        <w:rPr>
          <w:rFonts w:ascii="Times New Roman" w:hAnsi="Times New Roman" w:cs="Times New Roman"/>
          <w:sz w:val="14"/>
          <w:szCs w:val="14"/>
        </w:rPr>
        <w:t>  </w:t>
      </w:r>
      <w:r>
        <w:rPr>
          <w:rFonts w:cs="Arial" w:hint="eastAsia"/>
        </w:rPr>
        <w:t>软垫：采用聚丙烯（PP），有良好的防滑性；</w:t>
      </w:r>
    </w:p>
    <w:p w14:paraId="2C4594B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17.8</w:t>
      </w:r>
      <w:r>
        <w:rPr>
          <w:rFonts w:ascii="Times New Roman" w:hAnsi="Times New Roman" w:cs="Times New Roman"/>
          <w:sz w:val="14"/>
          <w:szCs w:val="14"/>
        </w:rPr>
        <w:t>  </w:t>
      </w:r>
      <w:r>
        <w:rPr>
          <w:rFonts w:cs="Arial" w:hint="eastAsia"/>
        </w:rPr>
        <w:t>五金配件：金属表面处理为涂漆盐雾试验符合BIFMA 5.1标准；固定螺丝为内六角螺丝，螺丝</w:t>
      </w:r>
      <w:proofErr w:type="gramStart"/>
      <w:r>
        <w:rPr>
          <w:rFonts w:cs="Arial" w:hint="eastAsia"/>
        </w:rPr>
        <w:t>与螺套抗拉强度</w:t>
      </w:r>
      <w:proofErr w:type="gramEnd"/>
      <w:r>
        <w:rPr>
          <w:rFonts w:cs="Arial" w:hint="eastAsia"/>
        </w:rPr>
        <w:t>、屈服点、洛氏硬度符</w:t>
      </w:r>
      <w:r>
        <w:rPr>
          <w:rFonts w:cs="Arial" w:hint="eastAsia"/>
        </w:rPr>
        <w:lastRenderedPageBreak/>
        <w:t>合GB/T 3098.1-2000《紧固件机械性能 螺栓、螺钉和螺柱》标准。机械性能达到</w:t>
      </w:r>
      <w:proofErr w:type="gramStart"/>
      <w:r>
        <w:rPr>
          <w:rFonts w:cs="Arial" w:hint="eastAsia"/>
        </w:rPr>
        <w:t>洛</w:t>
      </w:r>
      <w:proofErr w:type="gramEnd"/>
      <w:r>
        <w:rPr>
          <w:rFonts w:cs="Arial" w:hint="eastAsia"/>
        </w:rPr>
        <w:t>氏6.8级以上要求；</w:t>
      </w:r>
    </w:p>
    <w:p w14:paraId="04677E6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17.9</w:t>
      </w:r>
      <w:r>
        <w:rPr>
          <w:rFonts w:ascii="Times New Roman" w:hAnsi="Times New Roman" w:cs="Times New Roman"/>
          <w:sz w:val="14"/>
          <w:szCs w:val="14"/>
        </w:rPr>
        <w:t>  </w:t>
      </w:r>
      <w:r>
        <w:rPr>
          <w:rFonts w:cs="Arial" w:hint="eastAsia"/>
        </w:rPr>
        <w:t>课椅整体通过BIFMA X6.1-2018教育用座椅。</w:t>
      </w:r>
    </w:p>
    <w:p w14:paraId="11685523"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18.</w:t>
      </w:r>
      <w:r>
        <w:rPr>
          <w:rFonts w:ascii="Times New Roman" w:hAnsi="Times New Roman" w:cs="Times New Roman"/>
          <w:sz w:val="14"/>
          <w:szCs w:val="14"/>
        </w:rPr>
        <w:t>  </w:t>
      </w:r>
      <w:r>
        <w:rPr>
          <w:rFonts w:cs="Times New Roman" w:hint="eastAsia"/>
          <w:b/>
          <w:bCs/>
        </w:rPr>
        <w:t>教师</w:t>
      </w:r>
      <w:proofErr w:type="gramStart"/>
      <w:r>
        <w:rPr>
          <w:rFonts w:cs="Times New Roman" w:hint="eastAsia"/>
          <w:b/>
          <w:bCs/>
        </w:rPr>
        <w:t>椅</w:t>
      </w:r>
      <w:proofErr w:type="gramEnd"/>
    </w:p>
    <w:p w14:paraId="6A96E9E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18.1</w:t>
      </w:r>
      <w:r>
        <w:rPr>
          <w:rFonts w:ascii="Times New Roman" w:hAnsi="Times New Roman" w:cs="Times New Roman"/>
          <w:sz w:val="14"/>
          <w:szCs w:val="14"/>
        </w:rPr>
        <w:t>  </w:t>
      </w:r>
      <w:r>
        <w:rPr>
          <w:rFonts w:cs="Arial" w:hint="eastAsia"/>
        </w:rPr>
        <w:t>椅背框：黑色尼龙背框(材质：PA+GF30)；</w:t>
      </w:r>
    </w:p>
    <w:p w14:paraId="3A97C94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18.2</w:t>
      </w:r>
      <w:r>
        <w:rPr>
          <w:rFonts w:ascii="Times New Roman" w:hAnsi="Times New Roman" w:cs="Times New Roman"/>
          <w:sz w:val="14"/>
          <w:szCs w:val="14"/>
        </w:rPr>
        <w:t>  </w:t>
      </w:r>
      <w:r>
        <w:rPr>
          <w:rFonts w:cs="Arial" w:hint="eastAsia"/>
        </w:rPr>
        <w:t>网背：高品质环保、透气、高弹性舒适网布；</w:t>
      </w:r>
    </w:p>
    <w:p w14:paraId="6C11E03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18.3</w:t>
      </w:r>
      <w:r>
        <w:rPr>
          <w:rFonts w:ascii="Times New Roman" w:hAnsi="Times New Roman" w:cs="Times New Roman"/>
          <w:sz w:val="14"/>
          <w:szCs w:val="14"/>
        </w:rPr>
        <w:t>  </w:t>
      </w:r>
      <w:r>
        <w:rPr>
          <w:rFonts w:cs="Arial" w:hint="eastAsia"/>
        </w:rPr>
        <w:t>腰靠：</w:t>
      </w:r>
      <w:proofErr w:type="gramStart"/>
      <w:r>
        <w:rPr>
          <w:rFonts w:cs="Arial" w:hint="eastAsia"/>
        </w:rPr>
        <w:t>腰靠可</w:t>
      </w:r>
      <w:proofErr w:type="gramEnd"/>
      <w:r>
        <w:rPr>
          <w:rFonts w:cs="Arial" w:hint="eastAsia"/>
        </w:rPr>
        <w:t>调节，手动上下移动；</w:t>
      </w:r>
    </w:p>
    <w:p w14:paraId="04D3910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18.4</w:t>
      </w:r>
      <w:r>
        <w:rPr>
          <w:rFonts w:ascii="Times New Roman" w:hAnsi="Times New Roman" w:cs="Times New Roman"/>
          <w:sz w:val="14"/>
          <w:szCs w:val="14"/>
        </w:rPr>
        <w:t>  </w:t>
      </w:r>
      <w:r>
        <w:rPr>
          <w:rFonts w:cs="Arial" w:hint="eastAsia"/>
        </w:rPr>
        <w:t>坐垫：采用高回弹定型棉，密度45KG/m³，</w:t>
      </w:r>
      <w:proofErr w:type="gramStart"/>
      <w:r>
        <w:rPr>
          <w:rFonts w:cs="Arial" w:hint="eastAsia"/>
        </w:rPr>
        <w:t>免胶工艺</w:t>
      </w:r>
      <w:proofErr w:type="gramEnd"/>
      <w:r>
        <w:rPr>
          <w:rFonts w:cs="Arial" w:hint="eastAsia"/>
        </w:rPr>
        <w:t>，80kg/m³高密度高回弹定型泡棉，具备高回弹力，防火性能达到国家标准；</w:t>
      </w:r>
    </w:p>
    <w:p w14:paraId="436E599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18.5</w:t>
      </w:r>
      <w:r>
        <w:rPr>
          <w:rFonts w:ascii="Times New Roman" w:hAnsi="Times New Roman" w:cs="Times New Roman"/>
          <w:sz w:val="14"/>
          <w:szCs w:val="14"/>
        </w:rPr>
        <w:t>  </w:t>
      </w:r>
      <w:r>
        <w:rPr>
          <w:rFonts w:cs="Arial" w:hint="eastAsia"/>
        </w:rPr>
        <w:t>扶手：T</w:t>
      </w:r>
      <w:proofErr w:type="gramStart"/>
      <w:r>
        <w:rPr>
          <w:rFonts w:cs="Arial" w:hint="eastAsia"/>
        </w:rPr>
        <w:t>型固定</w:t>
      </w:r>
      <w:proofErr w:type="gramEnd"/>
      <w:r>
        <w:rPr>
          <w:rFonts w:cs="Arial" w:hint="eastAsia"/>
        </w:rPr>
        <w:t>扶手，PP+GF20材质；</w:t>
      </w:r>
    </w:p>
    <w:p w14:paraId="7B6F85E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18.6</w:t>
      </w:r>
      <w:r>
        <w:rPr>
          <w:rFonts w:ascii="Times New Roman" w:hAnsi="Times New Roman" w:cs="Times New Roman"/>
          <w:sz w:val="14"/>
          <w:szCs w:val="14"/>
        </w:rPr>
        <w:t>  </w:t>
      </w:r>
      <w:r>
        <w:rPr>
          <w:rFonts w:cs="Arial" w:hint="eastAsia"/>
        </w:rPr>
        <w:t>座底塑壳：PA+GF30高强度塑胶材质，</w:t>
      </w:r>
    </w:p>
    <w:p w14:paraId="007050B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18.7</w:t>
      </w:r>
      <w:r>
        <w:rPr>
          <w:rFonts w:ascii="Times New Roman" w:hAnsi="Times New Roman" w:cs="Times New Roman"/>
          <w:sz w:val="14"/>
          <w:szCs w:val="14"/>
        </w:rPr>
        <w:t>  </w:t>
      </w:r>
      <w:r>
        <w:rPr>
          <w:rFonts w:cs="Arial" w:hint="eastAsia"/>
        </w:rPr>
        <w:t>气压棒：黑色喷塑优质气压棒，行程90mm，过BIFMA测试；</w:t>
      </w:r>
    </w:p>
    <w:p w14:paraId="6FD59B6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18.8</w:t>
      </w:r>
      <w:r>
        <w:rPr>
          <w:rFonts w:ascii="Times New Roman" w:hAnsi="Times New Roman" w:cs="Times New Roman"/>
          <w:sz w:val="14"/>
          <w:szCs w:val="14"/>
        </w:rPr>
        <w:t>  </w:t>
      </w:r>
      <w:r>
        <w:rPr>
          <w:rFonts w:cs="Arial" w:hint="eastAsia"/>
        </w:rPr>
        <w:t>底盘机构：</w:t>
      </w:r>
      <w:proofErr w:type="gramStart"/>
      <w:r>
        <w:rPr>
          <w:rFonts w:cs="Arial" w:hint="eastAsia"/>
        </w:rPr>
        <w:t>一段倾仰锁定</w:t>
      </w:r>
      <w:proofErr w:type="gramEnd"/>
      <w:r>
        <w:rPr>
          <w:rFonts w:cs="Arial" w:hint="eastAsia"/>
        </w:rPr>
        <w:t>底盘 ，具有回</w:t>
      </w:r>
      <w:proofErr w:type="gramStart"/>
      <w:r>
        <w:rPr>
          <w:rFonts w:cs="Arial" w:hint="eastAsia"/>
        </w:rPr>
        <w:t>力安全</w:t>
      </w:r>
      <w:proofErr w:type="gramEnd"/>
      <w:r>
        <w:rPr>
          <w:rFonts w:cs="Arial" w:hint="eastAsia"/>
        </w:rPr>
        <w:t>保护功能，自适应体重范围45kg～120kg；</w:t>
      </w:r>
    </w:p>
    <w:p w14:paraId="70B7A23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18.9</w:t>
      </w:r>
      <w:r>
        <w:rPr>
          <w:rFonts w:ascii="Times New Roman" w:hAnsi="Times New Roman" w:cs="Times New Roman"/>
          <w:sz w:val="14"/>
          <w:szCs w:val="14"/>
        </w:rPr>
        <w:t>  </w:t>
      </w:r>
      <w:r>
        <w:rPr>
          <w:rFonts w:cs="Arial" w:hint="eastAsia"/>
        </w:rPr>
        <w:t>五星脚：黑色尼龙加</w:t>
      </w:r>
      <w:proofErr w:type="gramStart"/>
      <w:r>
        <w:rPr>
          <w:rFonts w:cs="Arial" w:hint="eastAsia"/>
        </w:rPr>
        <w:t>纤</w:t>
      </w:r>
      <w:proofErr w:type="gramEnd"/>
      <w:r>
        <w:rPr>
          <w:rFonts w:cs="Arial" w:hint="eastAsia"/>
        </w:rPr>
        <w:t>五星脚；</w:t>
      </w:r>
    </w:p>
    <w:p w14:paraId="4FD747F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18.10</w:t>
      </w:r>
      <w:r>
        <w:rPr>
          <w:rFonts w:ascii="Times New Roman" w:hAnsi="Times New Roman" w:cs="Times New Roman"/>
          <w:sz w:val="14"/>
          <w:szCs w:val="14"/>
        </w:rPr>
        <w:t>  </w:t>
      </w:r>
      <w:r>
        <w:rPr>
          <w:rFonts w:cs="Arial" w:hint="eastAsia"/>
        </w:rPr>
        <w:t>滑轮：高品质直径60mm尼龙万向滚轮，承重40kg～45kg。通过10万次磨损测试标准。</w:t>
      </w:r>
    </w:p>
    <w:p w14:paraId="10F18250"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19.</w:t>
      </w:r>
      <w:r>
        <w:rPr>
          <w:rFonts w:ascii="Times New Roman" w:hAnsi="Times New Roman" w:cs="Times New Roman"/>
          <w:sz w:val="14"/>
          <w:szCs w:val="14"/>
        </w:rPr>
        <w:t>  </w:t>
      </w:r>
      <w:r>
        <w:rPr>
          <w:rFonts w:cs="Times New Roman" w:hint="eastAsia"/>
          <w:b/>
          <w:bCs/>
        </w:rPr>
        <w:t>POE交换机</w:t>
      </w:r>
    </w:p>
    <w:p w14:paraId="1C2102E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19.1</w:t>
      </w:r>
      <w:r>
        <w:rPr>
          <w:rFonts w:ascii="Times New Roman" w:hAnsi="Times New Roman" w:cs="Times New Roman"/>
          <w:sz w:val="14"/>
          <w:szCs w:val="14"/>
        </w:rPr>
        <w:t>  </w:t>
      </w:r>
      <w:r>
        <w:rPr>
          <w:rFonts w:cs="Arial" w:hint="eastAsia"/>
        </w:rPr>
        <w:t>性能：交换容量≥336Gbps；包转发率≥108Mpps</w:t>
      </w:r>
    </w:p>
    <w:p w14:paraId="3978B7C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19.2</w:t>
      </w:r>
      <w:r>
        <w:rPr>
          <w:rFonts w:ascii="Times New Roman" w:hAnsi="Times New Roman" w:cs="Times New Roman"/>
          <w:sz w:val="14"/>
          <w:szCs w:val="14"/>
        </w:rPr>
        <w:t>  </w:t>
      </w:r>
      <w:r>
        <w:rPr>
          <w:rFonts w:cs="Arial" w:hint="eastAsia"/>
        </w:rPr>
        <w:t>表项：路由表≥1K，ARP≥1K,ACL≥512，MAC≥16K，内存≥512M，FLASH≥256M</w:t>
      </w:r>
    </w:p>
    <w:p w14:paraId="672F03B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19.3</w:t>
      </w:r>
      <w:r>
        <w:rPr>
          <w:rFonts w:ascii="Times New Roman" w:hAnsi="Times New Roman" w:cs="Times New Roman"/>
          <w:sz w:val="14"/>
          <w:szCs w:val="14"/>
        </w:rPr>
        <w:t>  </w:t>
      </w:r>
      <w:r>
        <w:rPr>
          <w:rFonts w:cs="Arial" w:hint="eastAsia"/>
        </w:rPr>
        <w:t>端口：24</w:t>
      </w:r>
      <w:proofErr w:type="gramStart"/>
      <w:r>
        <w:rPr>
          <w:rFonts w:cs="Arial" w:hint="eastAsia"/>
        </w:rPr>
        <w:t>千兆电口</w:t>
      </w:r>
      <w:proofErr w:type="gramEnd"/>
      <w:r>
        <w:rPr>
          <w:rFonts w:cs="Arial" w:hint="eastAsia"/>
        </w:rPr>
        <w:t>+4千兆SFP+4千兆电（combo）</w:t>
      </w:r>
    </w:p>
    <w:p w14:paraId="11AD723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19.4</w:t>
      </w:r>
      <w:r>
        <w:rPr>
          <w:rFonts w:ascii="Times New Roman" w:hAnsi="Times New Roman" w:cs="Times New Roman"/>
          <w:sz w:val="14"/>
          <w:szCs w:val="14"/>
        </w:rPr>
        <w:t>  </w:t>
      </w:r>
      <w:r>
        <w:rPr>
          <w:rFonts w:cs="Arial" w:hint="eastAsia"/>
        </w:rPr>
        <w:t>支持POE+；POE供电功率≥370W；</w:t>
      </w:r>
    </w:p>
    <w:p w14:paraId="4602BA4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19.5</w:t>
      </w:r>
      <w:r>
        <w:rPr>
          <w:rFonts w:ascii="Times New Roman" w:hAnsi="Times New Roman" w:cs="Times New Roman"/>
          <w:sz w:val="14"/>
          <w:szCs w:val="14"/>
        </w:rPr>
        <w:t>  </w:t>
      </w:r>
      <w:r>
        <w:rPr>
          <w:rFonts w:cs="Arial" w:hint="eastAsia"/>
        </w:rPr>
        <w:t>最大堆叠台数≥9台，最大堆叠带宽≥16G，支持跨设备链路聚合，单一IP管理</w:t>
      </w:r>
    </w:p>
    <w:p w14:paraId="71B15F5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19.6</w:t>
      </w:r>
      <w:r>
        <w:rPr>
          <w:rFonts w:ascii="Times New Roman" w:hAnsi="Times New Roman" w:cs="Times New Roman"/>
          <w:sz w:val="14"/>
          <w:szCs w:val="14"/>
        </w:rPr>
        <w:t>  </w:t>
      </w:r>
      <w:r>
        <w:rPr>
          <w:rFonts w:cs="Arial" w:hint="eastAsia"/>
        </w:rPr>
        <w:t>路由协议 支持IPv4/IPv6静态路由、RIP V1/V2、OSPF V1/V2/V3</w:t>
      </w:r>
    </w:p>
    <w:p w14:paraId="3CA401E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19.7</w:t>
      </w:r>
      <w:r>
        <w:rPr>
          <w:rFonts w:ascii="Times New Roman" w:hAnsi="Times New Roman" w:cs="Times New Roman"/>
          <w:sz w:val="14"/>
          <w:szCs w:val="14"/>
        </w:rPr>
        <w:t>  </w:t>
      </w:r>
      <w:r>
        <w:rPr>
          <w:rFonts w:cs="Arial" w:hint="eastAsia"/>
        </w:rPr>
        <w:t>可靠性：支持</w:t>
      </w:r>
      <w:proofErr w:type="spellStart"/>
      <w:r>
        <w:rPr>
          <w:rFonts w:cs="Arial" w:hint="eastAsia"/>
        </w:rPr>
        <w:t>Smartlink</w:t>
      </w:r>
      <w:proofErr w:type="spellEnd"/>
      <w:r>
        <w:rPr>
          <w:rFonts w:cs="Arial" w:hint="eastAsia"/>
        </w:rPr>
        <w:t>、支持RSTP功能、支持MSTP功能、支持PVST功能</w:t>
      </w:r>
    </w:p>
    <w:p w14:paraId="7AEA88E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19.8</w:t>
      </w:r>
      <w:r>
        <w:rPr>
          <w:rFonts w:ascii="Times New Roman" w:hAnsi="Times New Roman" w:cs="Times New Roman"/>
          <w:sz w:val="14"/>
          <w:szCs w:val="14"/>
        </w:rPr>
        <w:t>  </w:t>
      </w:r>
      <w:r>
        <w:rPr>
          <w:rFonts w:cs="Arial" w:hint="eastAsia"/>
        </w:rPr>
        <w:t>支持基于第二层、第三层和第四层的ACL；</w:t>
      </w:r>
    </w:p>
    <w:p w14:paraId="1292314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19.9</w:t>
      </w:r>
      <w:r>
        <w:rPr>
          <w:rFonts w:ascii="Times New Roman" w:hAnsi="Times New Roman" w:cs="Times New Roman"/>
          <w:sz w:val="14"/>
          <w:szCs w:val="14"/>
        </w:rPr>
        <w:t>  </w:t>
      </w:r>
      <w:r>
        <w:rPr>
          <w:rFonts w:cs="Arial" w:hint="eastAsia"/>
        </w:rPr>
        <w:t>支持DHCP client、DHCP Snooping、DHCP Server</w:t>
      </w:r>
    </w:p>
    <w:p w14:paraId="0D78348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19.10</w:t>
      </w:r>
      <w:r>
        <w:rPr>
          <w:rFonts w:ascii="Times New Roman" w:hAnsi="Times New Roman" w:cs="Times New Roman"/>
          <w:sz w:val="14"/>
          <w:szCs w:val="14"/>
        </w:rPr>
        <w:t>  </w:t>
      </w:r>
      <w:r>
        <w:rPr>
          <w:rFonts w:cs="Arial" w:hint="eastAsia"/>
        </w:rPr>
        <w:t>安全：支持用户分级管理和口令保护、SSH2.0、端口隔离、 802.1X、端口安全、MAC地址认证、HTTPs</w:t>
      </w:r>
    </w:p>
    <w:p w14:paraId="5782DA9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19.11</w:t>
      </w:r>
      <w:r>
        <w:rPr>
          <w:rFonts w:ascii="Times New Roman" w:hAnsi="Times New Roman" w:cs="Times New Roman"/>
          <w:sz w:val="14"/>
          <w:szCs w:val="14"/>
        </w:rPr>
        <w:t>  </w:t>
      </w:r>
      <w:r>
        <w:rPr>
          <w:rFonts w:cs="Arial" w:hint="eastAsia"/>
        </w:rPr>
        <w:t>绿色节能 ：端口定时down功能,支持端口休眠，节省能源,智能风扇调速。</w:t>
      </w:r>
    </w:p>
    <w:p w14:paraId="520855ED"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20.</w:t>
      </w:r>
      <w:r>
        <w:rPr>
          <w:rFonts w:ascii="Times New Roman" w:hAnsi="Times New Roman" w:cs="Times New Roman"/>
          <w:sz w:val="14"/>
          <w:szCs w:val="14"/>
        </w:rPr>
        <w:t>  </w:t>
      </w:r>
      <w:r>
        <w:rPr>
          <w:rFonts w:cs="Times New Roman" w:hint="eastAsia"/>
          <w:b/>
          <w:bCs/>
        </w:rPr>
        <w:t>路由器</w:t>
      </w:r>
    </w:p>
    <w:p w14:paraId="24D5501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20.1</w:t>
      </w:r>
      <w:r>
        <w:rPr>
          <w:rFonts w:ascii="Times New Roman" w:hAnsi="Times New Roman" w:cs="Times New Roman"/>
          <w:sz w:val="14"/>
          <w:szCs w:val="14"/>
        </w:rPr>
        <w:t>  </w:t>
      </w:r>
      <w:r>
        <w:rPr>
          <w:rFonts w:cs="Arial" w:hint="eastAsia"/>
        </w:rPr>
        <w:t>基于最新的Wi-Fi 6标准，支持2×2 MU-MIMO技术、OFDMA空间复用技术和1024QAM调制解调算法，整机最高速率可达1.775Gbps，向下兼容802.11a/b/g/n/</w:t>
      </w:r>
      <w:proofErr w:type="spellStart"/>
      <w:r>
        <w:rPr>
          <w:rFonts w:cs="Arial" w:hint="eastAsia"/>
        </w:rPr>
        <w:t>ac</w:t>
      </w:r>
      <w:proofErr w:type="spellEnd"/>
      <w:r>
        <w:rPr>
          <w:rFonts w:cs="Arial" w:hint="eastAsia"/>
        </w:rPr>
        <w:t>/Wave2。</w:t>
      </w:r>
    </w:p>
    <w:p w14:paraId="266E913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20.2</w:t>
      </w:r>
      <w:r>
        <w:rPr>
          <w:rFonts w:ascii="Times New Roman" w:hAnsi="Times New Roman" w:cs="Times New Roman"/>
          <w:sz w:val="14"/>
          <w:szCs w:val="14"/>
        </w:rPr>
        <w:t>  </w:t>
      </w:r>
      <w:r>
        <w:rPr>
          <w:rFonts w:cs="Arial" w:hint="eastAsia"/>
        </w:rPr>
        <w:t>设备采用千兆以太网口上行链路，保证无线高速传输；支持本地供电与PoE远程供电。</w:t>
      </w:r>
    </w:p>
    <w:p w14:paraId="7AC6E04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20.3</w:t>
      </w:r>
      <w:r>
        <w:rPr>
          <w:rFonts w:ascii="Times New Roman" w:hAnsi="Times New Roman" w:cs="Times New Roman"/>
          <w:sz w:val="14"/>
          <w:szCs w:val="14"/>
        </w:rPr>
        <w:t>  </w:t>
      </w:r>
      <w:r>
        <w:rPr>
          <w:rFonts w:cs="Arial" w:hint="eastAsia"/>
        </w:rPr>
        <w:t>最大接入用户数：150。</w:t>
      </w:r>
    </w:p>
    <w:p w14:paraId="3A96B4B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20.4</w:t>
      </w:r>
      <w:r>
        <w:rPr>
          <w:rFonts w:ascii="Times New Roman" w:hAnsi="Times New Roman" w:cs="Times New Roman"/>
          <w:sz w:val="14"/>
          <w:szCs w:val="14"/>
        </w:rPr>
        <w:t>  </w:t>
      </w:r>
      <w:r>
        <w:rPr>
          <w:rFonts w:cs="Arial" w:hint="eastAsia"/>
        </w:rPr>
        <w:t>单</w:t>
      </w:r>
      <w:proofErr w:type="gramStart"/>
      <w:r>
        <w:rPr>
          <w:rFonts w:cs="Arial" w:hint="eastAsia"/>
        </w:rPr>
        <w:t>频最大</w:t>
      </w:r>
      <w:proofErr w:type="gramEnd"/>
      <w:r>
        <w:rPr>
          <w:rFonts w:cs="Arial" w:hint="eastAsia"/>
        </w:rPr>
        <w:t>传输速度：2.4G：573.5Mbps；5G：1201Mbps。</w:t>
      </w:r>
    </w:p>
    <w:p w14:paraId="429FE836" w14:textId="77777777" w:rsidR="00F4033E" w:rsidRDefault="00F4033E" w:rsidP="00F4033E">
      <w:pPr>
        <w:pStyle w:val="table-of-authorities"/>
        <w:spacing w:before="0" w:beforeAutospacing="0" w:after="0" w:afterAutospacing="0" w:line="420" w:lineRule="exact"/>
        <w:ind w:left="992" w:hanging="567"/>
        <w:jc w:val="both"/>
      </w:pPr>
      <w:r>
        <w:rPr>
          <w:rFonts w:ascii="Times New Roman" w:hAnsi="Times New Roman" w:cs="Times New Roman"/>
          <w:b/>
          <w:bCs/>
        </w:rPr>
        <w:t>21.</w:t>
      </w:r>
      <w:r>
        <w:rPr>
          <w:rFonts w:ascii="Times New Roman" w:hAnsi="Times New Roman" w:cs="Times New Roman"/>
          <w:sz w:val="14"/>
          <w:szCs w:val="14"/>
        </w:rPr>
        <w:t>  </w:t>
      </w:r>
      <w:r>
        <w:rPr>
          <w:rFonts w:cs="Times New Roman" w:hint="eastAsia"/>
          <w:b/>
          <w:bCs/>
        </w:rPr>
        <w:t>辅材</w:t>
      </w:r>
    </w:p>
    <w:p w14:paraId="0B9C32A4" w14:textId="77777777" w:rsidR="00F4033E" w:rsidRDefault="00F4033E" w:rsidP="00F4033E">
      <w:pPr>
        <w:pStyle w:val="1"/>
        <w:spacing w:before="0" w:beforeAutospacing="0" w:after="0" w:afterAutospacing="0" w:line="420" w:lineRule="exact"/>
        <w:ind w:firstLine="480"/>
      </w:pPr>
      <w:r>
        <w:rPr>
          <w:rFonts w:hint="eastAsia"/>
        </w:rPr>
        <w:t>光纤、高清线、六类网线、国标电源线；聚酯吸音板、PVC等等</w:t>
      </w:r>
    </w:p>
    <w:p w14:paraId="024F7AF3" w14:textId="77777777" w:rsidR="00F4033E" w:rsidRDefault="00F4033E"/>
    <w:p w14:paraId="3E2C66B0" w14:textId="77777777" w:rsidR="00F4033E" w:rsidRDefault="00F4033E"/>
    <w:p w14:paraId="486C4070" w14:textId="77777777" w:rsidR="00F4033E" w:rsidRDefault="00F4033E" w:rsidP="00F4033E">
      <w:r>
        <w:rPr>
          <w:rFonts w:ascii="等线" w:eastAsia="等线" w:hAnsi="等线" w:cs="Arial" w:hint="eastAsia"/>
          <w:b/>
          <w:bCs/>
          <w:szCs w:val="21"/>
          <w:lang w:val="ar-SA"/>
        </w:rPr>
        <w:t>包2技术性能参数要求</w:t>
      </w:r>
    </w:p>
    <w:p w14:paraId="7BF0D2A3" w14:textId="77777777" w:rsidR="00F4033E" w:rsidRPr="00F4033E" w:rsidRDefault="00F4033E"/>
    <w:p w14:paraId="60CDC221"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1</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小间距LED全彩拼接屏</w:t>
      </w:r>
    </w:p>
    <w:p w14:paraId="509D633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w:t>
      </w:r>
      <w:r>
        <w:rPr>
          <w:rFonts w:ascii="Times New Roman" w:hAnsi="Times New Roman" w:cs="Times New Roman"/>
          <w:sz w:val="14"/>
          <w:szCs w:val="14"/>
        </w:rPr>
        <w:t>  </w:t>
      </w:r>
      <w:r>
        <w:rPr>
          <w:rFonts w:cs="Arial" w:hint="eastAsia"/>
        </w:rPr>
        <w:t xml:space="preserve">LED封装：表贴三合一LED </w:t>
      </w:r>
    </w:p>
    <w:p w14:paraId="40F374F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w:t>
      </w:r>
      <w:r>
        <w:rPr>
          <w:rFonts w:ascii="Times New Roman" w:hAnsi="Times New Roman" w:cs="Times New Roman"/>
          <w:sz w:val="14"/>
          <w:szCs w:val="14"/>
        </w:rPr>
        <w:t>  </w:t>
      </w:r>
      <w:r>
        <w:rPr>
          <w:rFonts w:cs="Arial" w:hint="eastAsia"/>
        </w:rPr>
        <w:t>▲显示尺寸：3200mm×1760mm</w:t>
      </w:r>
    </w:p>
    <w:p w14:paraId="56DC097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1.3</w:t>
      </w:r>
      <w:r>
        <w:rPr>
          <w:rFonts w:ascii="Times New Roman" w:hAnsi="Times New Roman" w:cs="Times New Roman"/>
          <w:sz w:val="14"/>
          <w:szCs w:val="14"/>
        </w:rPr>
        <w:t>  </w:t>
      </w:r>
      <w:r>
        <w:rPr>
          <w:rFonts w:cs="Arial" w:hint="eastAsia"/>
        </w:rPr>
        <w:t>像素间距≤1.86mm</w:t>
      </w:r>
    </w:p>
    <w:p w14:paraId="5264083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1.4</w:t>
      </w:r>
      <w:r>
        <w:rPr>
          <w:rFonts w:ascii="Times New Roman" w:hAnsi="Times New Roman" w:cs="Times New Roman"/>
          <w:sz w:val="14"/>
          <w:szCs w:val="14"/>
        </w:rPr>
        <w:t>  </w:t>
      </w:r>
      <w:r>
        <w:rPr>
          <w:rFonts w:cs="Arial" w:hint="eastAsia"/>
        </w:rPr>
        <w:t>像素密度≥422500点/m</w:t>
      </w:r>
      <w:r>
        <w:rPr>
          <w:rFonts w:cs="Arial" w:hint="eastAsia"/>
          <w:sz w:val="12"/>
          <w:szCs w:val="12"/>
          <w:vertAlign w:val="superscript"/>
        </w:rPr>
        <w:t>2</w:t>
      </w:r>
    </w:p>
    <w:p w14:paraId="629C656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1.5</w:t>
      </w:r>
      <w:r>
        <w:rPr>
          <w:rFonts w:ascii="Times New Roman" w:hAnsi="Times New Roman" w:cs="Times New Roman"/>
          <w:sz w:val="14"/>
          <w:szCs w:val="14"/>
        </w:rPr>
        <w:t>  </w:t>
      </w:r>
      <w:r>
        <w:rPr>
          <w:rFonts w:cs="Arial" w:hint="eastAsia"/>
        </w:rPr>
        <w:t>像素结构：1R1G1B</w:t>
      </w:r>
    </w:p>
    <w:p w14:paraId="24EBBD9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w:t>
      </w:r>
      <w:r>
        <w:rPr>
          <w:rFonts w:ascii="Times New Roman" w:hAnsi="Times New Roman" w:cs="Times New Roman"/>
          <w:sz w:val="14"/>
          <w:szCs w:val="14"/>
        </w:rPr>
        <w:t>  </w:t>
      </w:r>
      <w:r>
        <w:rPr>
          <w:rFonts w:cs="Arial" w:hint="eastAsia"/>
        </w:rPr>
        <w:t>模组尺寸：320mm（宽）×160mm（高）</w:t>
      </w:r>
    </w:p>
    <w:p w14:paraId="02D5568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w:t>
      </w:r>
      <w:r>
        <w:rPr>
          <w:rFonts w:ascii="Times New Roman" w:hAnsi="Times New Roman" w:cs="Times New Roman"/>
          <w:sz w:val="14"/>
          <w:szCs w:val="14"/>
        </w:rPr>
        <w:t>  </w:t>
      </w:r>
      <w:r>
        <w:rPr>
          <w:rFonts w:cs="Arial" w:hint="eastAsia"/>
        </w:rPr>
        <w:t>模组分辨率：208（点）×104mm（点）</w:t>
      </w:r>
    </w:p>
    <w:p w14:paraId="4D641DA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w:t>
      </w:r>
      <w:r>
        <w:rPr>
          <w:rFonts w:ascii="Times New Roman" w:hAnsi="Times New Roman" w:cs="Times New Roman"/>
          <w:sz w:val="14"/>
          <w:szCs w:val="14"/>
        </w:rPr>
        <w:t>  </w:t>
      </w:r>
      <w:r>
        <w:rPr>
          <w:rFonts w:cs="Arial" w:hint="eastAsia"/>
        </w:rPr>
        <w:t>模组平整组：0.08mm</w:t>
      </w:r>
    </w:p>
    <w:p w14:paraId="14D26F8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w:t>
      </w:r>
      <w:r>
        <w:rPr>
          <w:rFonts w:ascii="Times New Roman" w:hAnsi="Times New Roman" w:cs="Times New Roman"/>
          <w:sz w:val="14"/>
          <w:szCs w:val="14"/>
        </w:rPr>
        <w:t>  </w:t>
      </w:r>
      <w:r>
        <w:rPr>
          <w:rFonts w:cs="Arial" w:hint="eastAsia"/>
        </w:rPr>
        <w:t>像素中心距相对偏差&lt;3%</w:t>
      </w:r>
    </w:p>
    <w:p w14:paraId="680C7E8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1.10</w:t>
      </w:r>
      <w:r>
        <w:rPr>
          <w:rFonts w:ascii="Times New Roman" w:hAnsi="Times New Roman" w:cs="Times New Roman"/>
          <w:sz w:val="14"/>
          <w:szCs w:val="14"/>
        </w:rPr>
        <w:t>  </w:t>
      </w:r>
      <w:r>
        <w:rPr>
          <w:rFonts w:cs="Arial" w:hint="eastAsia"/>
        </w:rPr>
        <w:t>白平衡亮度≥500cd/㎡</w:t>
      </w:r>
    </w:p>
    <w:p w14:paraId="425FED7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1.11</w:t>
      </w:r>
      <w:r>
        <w:rPr>
          <w:rFonts w:ascii="Times New Roman" w:hAnsi="Times New Roman" w:cs="Times New Roman"/>
          <w:sz w:val="14"/>
          <w:szCs w:val="14"/>
        </w:rPr>
        <w:t>  </w:t>
      </w:r>
      <w:r>
        <w:rPr>
          <w:rFonts w:cs="Arial" w:hint="eastAsia"/>
        </w:rPr>
        <w:t>水平视角：165︒</w:t>
      </w:r>
    </w:p>
    <w:p w14:paraId="7526E7C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1.12</w:t>
      </w:r>
      <w:r>
        <w:rPr>
          <w:rFonts w:ascii="Times New Roman" w:hAnsi="Times New Roman" w:cs="Times New Roman"/>
          <w:sz w:val="14"/>
          <w:szCs w:val="14"/>
        </w:rPr>
        <w:t>  </w:t>
      </w:r>
      <w:r>
        <w:rPr>
          <w:rFonts w:cs="Arial" w:hint="eastAsia"/>
        </w:rPr>
        <w:t>垂直视角：165︒</w:t>
      </w:r>
    </w:p>
    <w:p w14:paraId="70973B9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1.13</w:t>
      </w:r>
      <w:r>
        <w:rPr>
          <w:rFonts w:ascii="Times New Roman" w:hAnsi="Times New Roman" w:cs="Times New Roman"/>
          <w:sz w:val="14"/>
          <w:szCs w:val="14"/>
        </w:rPr>
        <w:t>  </w:t>
      </w:r>
      <w:r>
        <w:rPr>
          <w:rFonts w:cs="Arial" w:hint="eastAsia"/>
        </w:rPr>
        <w:t>最高对比度：8000：1</w:t>
      </w:r>
    </w:p>
    <w:p w14:paraId="74D6494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1.14</w:t>
      </w:r>
      <w:r>
        <w:rPr>
          <w:rFonts w:ascii="Times New Roman" w:hAnsi="Times New Roman" w:cs="Times New Roman"/>
          <w:sz w:val="14"/>
          <w:szCs w:val="14"/>
        </w:rPr>
        <w:t>  </w:t>
      </w:r>
      <w:r w:rsidR="001D244D">
        <w:rPr>
          <w:rFonts w:cs="Arial" w:hint="eastAsia"/>
        </w:rPr>
        <w:t>亮度</w:t>
      </w:r>
      <w:r>
        <w:rPr>
          <w:rFonts w:cs="Arial" w:hint="eastAsia"/>
        </w:rPr>
        <w:t>校正：支持</w:t>
      </w:r>
    </w:p>
    <w:p w14:paraId="5BC6FE6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1.15</w:t>
      </w:r>
      <w:r>
        <w:rPr>
          <w:rFonts w:ascii="Times New Roman" w:hAnsi="Times New Roman" w:cs="Times New Roman"/>
          <w:sz w:val="14"/>
          <w:szCs w:val="14"/>
        </w:rPr>
        <w:t>  </w:t>
      </w:r>
      <w:r>
        <w:rPr>
          <w:rFonts w:cs="Arial" w:hint="eastAsia"/>
        </w:rPr>
        <w:t>亮度均匀性≥99%</w:t>
      </w:r>
    </w:p>
    <w:p w14:paraId="7C1A200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1.16</w:t>
      </w:r>
      <w:r>
        <w:rPr>
          <w:rFonts w:ascii="Times New Roman" w:hAnsi="Times New Roman" w:cs="Times New Roman"/>
          <w:sz w:val="14"/>
          <w:szCs w:val="14"/>
        </w:rPr>
        <w:t>  </w:t>
      </w:r>
      <w:r>
        <w:rPr>
          <w:rFonts w:cs="Arial" w:hint="eastAsia"/>
        </w:rPr>
        <w:t>色度均匀度：±0.003Cx，Cy之内</w:t>
      </w:r>
    </w:p>
    <w:p w14:paraId="114CE89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1.17</w:t>
      </w:r>
      <w:r>
        <w:rPr>
          <w:rFonts w:ascii="Times New Roman" w:hAnsi="Times New Roman" w:cs="Times New Roman"/>
          <w:sz w:val="14"/>
          <w:szCs w:val="14"/>
        </w:rPr>
        <w:t>  </w:t>
      </w:r>
      <w:r>
        <w:rPr>
          <w:rFonts w:cs="Arial" w:hint="eastAsia"/>
        </w:rPr>
        <w:t>驱动方式：恒流驱动</w:t>
      </w:r>
    </w:p>
    <w:p w14:paraId="4E82EC1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1.18</w:t>
      </w:r>
      <w:r>
        <w:rPr>
          <w:rFonts w:ascii="Times New Roman" w:hAnsi="Times New Roman" w:cs="Times New Roman"/>
          <w:sz w:val="14"/>
          <w:szCs w:val="14"/>
        </w:rPr>
        <w:t>  </w:t>
      </w:r>
      <w:r>
        <w:rPr>
          <w:rFonts w:cs="Arial" w:hint="eastAsia"/>
        </w:rPr>
        <w:t>换帧频率≥60HZ</w:t>
      </w:r>
    </w:p>
    <w:p w14:paraId="0FA86AB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1.19</w:t>
      </w:r>
      <w:r>
        <w:rPr>
          <w:rFonts w:ascii="Times New Roman" w:hAnsi="Times New Roman" w:cs="Times New Roman"/>
          <w:sz w:val="14"/>
          <w:szCs w:val="14"/>
        </w:rPr>
        <w:t>  </w:t>
      </w:r>
      <w:r>
        <w:rPr>
          <w:rFonts w:cs="Arial" w:hint="eastAsia"/>
        </w:rPr>
        <w:t>刷新频率：3840Hz</w:t>
      </w:r>
    </w:p>
    <w:p w14:paraId="4B132DC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1.20</w:t>
      </w:r>
      <w:r>
        <w:rPr>
          <w:rFonts w:ascii="Times New Roman" w:hAnsi="Times New Roman" w:cs="Times New Roman"/>
          <w:sz w:val="14"/>
          <w:szCs w:val="14"/>
        </w:rPr>
        <w:t>  </w:t>
      </w:r>
      <w:r>
        <w:rPr>
          <w:rFonts w:cs="Arial" w:hint="eastAsia"/>
        </w:rPr>
        <w:t>灰度等级：14Bit</w:t>
      </w:r>
    </w:p>
    <w:p w14:paraId="39CFD45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1.21</w:t>
      </w:r>
      <w:r>
        <w:rPr>
          <w:rFonts w:ascii="Times New Roman" w:hAnsi="Times New Roman" w:cs="Times New Roman"/>
          <w:sz w:val="14"/>
          <w:szCs w:val="14"/>
        </w:rPr>
        <w:t>  </w:t>
      </w:r>
      <w:r>
        <w:rPr>
          <w:rFonts w:cs="Arial" w:hint="eastAsia"/>
        </w:rPr>
        <w:t>亮度调节范围：自动/手动：1～100%，亮度可随环境亮度的变化自动调节。</w:t>
      </w:r>
    </w:p>
    <w:p w14:paraId="75126F3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1.22</w:t>
      </w:r>
      <w:r>
        <w:rPr>
          <w:rFonts w:ascii="Times New Roman" w:hAnsi="Times New Roman" w:cs="Times New Roman"/>
          <w:sz w:val="14"/>
          <w:szCs w:val="14"/>
        </w:rPr>
        <w:t>  </w:t>
      </w:r>
      <w:r>
        <w:rPr>
          <w:rFonts w:cs="Arial" w:hint="eastAsia"/>
        </w:rPr>
        <w:t>色温：2000K～10000K可调</w:t>
      </w:r>
    </w:p>
    <w:p w14:paraId="5F4167B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1.23</w:t>
      </w:r>
      <w:r>
        <w:rPr>
          <w:rFonts w:ascii="Times New Roman" w:hAnsi="Times New Roman" w:cs="Times New Roman"/>
          <w:sz w:val="14"/>
          <w:szCs w:val="14"/>
        </w:rPr>
        <w:t>  </w:t>
      </w:r>
      <w:r>
        <w:rPr>
          <w:rFonts w:cs="Arial" w:hint="eastAsia"/>
        </w:rPr>
        <w:t>峰值功耗≤547W/㎡</w:t>
      </w:r>
    </w:p>
    <w:p w14:paraId="6B35F16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1.24</w:t>
      </w:r>
      <w:r>
        <w:rPr>
          <w:rFonts w:ascii="Times New Roman" w:hAnsi="Times New Roman" w:cs="Times New Roman"/>
          <w:sz w:val="14"/>
          <w:szCs w:val="14"/>
        </w:rPr>
        <w:t>  </w:t>
      </w:r>
      <w:r>
        <w:rPr>
          <w:rFonts w:cs="Arial" w:hint="eastAsia"/>
        </w:rPr>
        <w:t>平均功耗≤240W/㎡</w:t>
      </w:r>
    </w:p>
    <w:p w14:paraId="0F7B3FF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1.25</w:t>
      </w:r>
      <w:r>
        <w:rPr>
          <w:rFonts w:ascii="Times New Roman" w:hAnsi="Times New Roman" w:cs="Times New Roman"/>
          <w:sz w:val="14"/>
          <w:szCs w:val="14"/>
        </w:rPr>
        <w:t>  </w:t>
      </w:r>
      <w:r>
        <w:rPr>
          <w:rFonts w:cs="Arial" w:hint="eastAsia"/>
        </w:rPr>
        <w:t>LED使用寿命≥100000H</w:t>
      </w:r>
    </w:p>
    <w:p w14:paraId="06525D5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1.26</w:t>
      </w:r>
      <w:r>
        <w:rPr>
          <w:rFonts w:ascii="Times New Roman" w:hAnsi="Times New Roman" w:cs="Times New Roman"/>
          <w:sz w:val="14"/>
          <w:szCs w:val="14"/>
        </w:rPr>
        <w:t>  </w:t>
      </w:r>
      <w:r>
        <w:rPr>
          <w:rFonts w:cs="Arial" w:hint="eastAsia"/>
        </w:rPr>
        <w:t>PCB阻燃：V-O等级</w:t>
      </w:r>
    </w:p>
    <w:p w14:paraId="20D2E42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1.27</w:t>
      </w:r>
      <w:r>
        <w:rPr>
          <w:rFonts w:ascii="Times New Roman" w:hAnsi="Times New Roman" w:cs="Times New Roman"/>
          <w:sz w:val="14"/>
          <w:szCs w:val="14"/>
        </w:rPr>
        <w:t>  </w:t>
      </w:r>
      <w:r>
        <w:rPr>
          <w:rFonts w:cs="Arial" w:hint="eastAsia"/>
        </w:rPr>
        <w:t>抗干扰符合：IEC801执行标准</w:t>
      </w:r>
    </w:p>
    <w:p w14:paraId="5587DCC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1.28</w:t>
      </w:r>
      <w:r>
        <w:rPr>
          <w:rFonts w:ascii="Times New Roman" w:hAnsi="Times New Roman" w:cs="Times New Roman"/>
          <w:sz w:val="14"/>
          <w:szCs w:val="14"/>
        </w:rPr>
        <w:t>  </w:t>
      </w:r>
      <w:r>
        <w:rPr>
          <w:rFonts w:cs="Arial" w:hint="eastAsia"/>
        </w:rPr>
        <w:t>安全符合：GB4793执行标准</w:t>
      </w:r>
    </w:p>
    <w:p w14:paraId="582D76A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1.29</w:t>
      </w:r>
      <w:r>
        <w:rPr>
          <w:rFonts w:ascii="Times New Roman" w:hAnsi="Times New Roman" w:cs="Times New Roman"/>
          <w:sz w:val="14"/>
          <w:szCs w:val="14"/>
        </w:rPr>
        <w:t>  </w:t>
      </w:r>
      <w:r>
        <w:rPr>
          <w:rFonts w:cs="Arial" w:hint="eastAsia"/>
        </w:rPr>
        <w:t>漏电容限值≤0.5mA</w:t>
      </w:r>
    </w:p>
    <w:p w14:paraId="632D3BD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1.30</w:t>
      </w:r>
      <w:r>
        <w:rPr>
          <w:rFonts w:ascii="Times New Roman" w:hAnsi="Times New Roman" w:cs="Times New Roman"/>
          <w:sz w:val="14"/>
          <w:szCs w:val="14"/>
        </w:rPr>
        <w:t>  </w:t>
      </w:r>
      <w:r>
        <w:rPr>
          <w:rFonts w:cs="Arial" w:hint="eastAsia"/>
        </w:rPr>
        <w:t>组机械强度≥5MP</w:t>
      </w:r>
    </w:p>
    <w:p w14:paraId="595D347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1.31</w:t>
      </w:r>
      <w:r>
        <w:rPr>
          <w:rFonts w:ascii="Times New Roman" w:hAnsi="Times New Roman" w:cs="Times New Roman"/>
          <w:sz w:val="14"/>
          <w:szCs w:val="14"/>
        </w:rPr>
        <w:t>  </w:t>
      </w:r>
      <w:r>
        <w:rPr>
          <w:rFonts w:cs="Arial" w:hint="eastAsia"/>
        </w:rPr>
        <w:t>电流增益调节级别≥8位</w:t>
      </w:r>
    </w:p>
    <w:p w14:paraId="67B1B9A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1.32</w:t>
      </w:r>
      <w:r>
        <w:rPr>
          <w:rFonts w:ascii="Times New Roman" w:hAnsi="Times New Roman" w:cs="Times New Roman"/>
          <w:sz w:val="14"/>
          <w:szCs w:val="14"/>
        </w:rPr>
        <w:t>  </w:t>
      </w:r>
      <w:r>
        <w:rPr>
          <w:rFonts w:cs="Arial" w:hint="eastAsia"/>
        </w:rPr>
        <w:t>运行环境温度：-10℃～40℃</w:t>
      </w:r>
    </w:p>
    <w:p w14:paraId="282B228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1.33</w:t>
      </w:r>
      <w:r>
        <w:rPr>
          <w:rFonts w:ascii="Times New Roman" w:hAnsi="Times New Roman" w:cs="Times New Roman"/>
          <w:sz w:val="14"/>
          <w:szCs w:val="14"/>
        </w:rPr>
        <w:t>  </w:t>
      </w:r>
      <w:r>
        <w:rPr>
          <w:rFonts w:cs="Arial" w:hint="eastAsia"/>
        </w:rPr>
        <w:t>无故障运行时间≥10000H</w:t>
      </w:r>
    </w:p>
    <w:p w14:paraId="19D7F14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1.34</w:t>
      </w:r>
      <w:r>
        <w:rPr>
          <w:rFonts w:ascii="Times New Roman" w:hAnsi="Times New Roman" w:cs="Times New Roman"/>
          <w:sz w:val="14"/>
          <w:szCs w:val="14"/>
        </w:rPr>
        <w:t>  </w:t>
      </w:r>
      <w:r>
        <w:rPr>
          <w:rFonts w:cs="Arial" w:hint="eastAsia"/>
        </w:rPr>
        <w:t>鬼影和拖尾现象：无</w:t>
      </w:r>
    </w:p>
    <w:p w14:paraId="0C50FE8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1.35</w:t>
      </w:r>
      <w:r>
        <w:rPr>
          <w:rFonts w:ascii="Times New Roman" w:hAnsi="Times New Roman" w:cs="Times New Roman"/>
          <w:sz w:val="14"/>
          <w:szCs w:val="14"/>
        </w:rPr>
        <w:t>  </w:t>
      </w:r>
      <w:r>
        <w:rPr>
          <w:rFonts w:cs="Arial" w:hint="eastAsia"/>
        </w:rPr>
        <w:t>当白平衡亮度100cd/㎡时，灰度等级：14Bit；刷新频率：3840Hz</w:t>
      </w:r>
    </w:p>
    <w:p w14:paraId="1A41359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1.36</w:t>
      </w:r>
      <w:r>
        <w:rPr>
          <w:rFonts w:ascii="Times New Roman" w:hAnsi="Times New Roman" w:cs="Times New Roman"/>
          <w:sz w:val="14"/>
          <w:szCs w:val="14"/>
        </w:rPr>
        <w:t>  </w:t>
      </w:r>
      <w:r>
        <w:rPr>
          <w:rFonts w:cs="Arial" w:hint="eastAsia"/>
        </w:rPr>
        <w:t>显示屏通过光感应器件，监控环境亮度，随着环境亮度的改变，显示屏的亮度也随之增减，达到显示屏的最佳观看效果</w:t>
      </w:r>
    </w:p>
    <w:p w14:paraId="52B0E22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1.37</w:t>
      </w:r>
      <w:r>
        <w:rPr>
          <w:rFonts w:ascii="Times New Roman" w:hAnsi="Times New Roman" w:cs="Times New Roman"/>
          <w:sz w:val="14"/>
          <w:szCs w:val="14"/>
        </w:rPr>
        <w:t>  </w:t>
      </w:r>
      <w:r>
        <w:rPr>
          <w:rFonts w:cs="Arial" w:hint="eastAsia"/>
        </w:rPr>
        <w:t>PCB上的信号接口与RJ45接口采用高性能低通滤波电路设计</w:t>
      </w:r>
    </w:p>
    <w:p w14:paraId="66E1C4C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1.38</w:t>
      </w:r>
      <w:r>
        <w:rPr>
          <w:rFonts w:ascii="Times New Roman" w:hAnsi="Times New Roman" w:cs="Times New Roman"/>
          <w:sz w:val="14"/>
          <w:szCs w:val="14"/>
        </w:rPr>
        <w:t>  </w:t>
      </w:r>
      <w:r>
        <w:rPr>
          <w:rFonts w:cs="Arial" w:hint="eastAsia"/>
        </w:rPr>
        <w:t>显示屏经过高温、低温工作检测；高温、低温贮存检测；湿热负载检测</w:t>
      </w:r>
    </w:p>
    <w:p w14:paraId="7E468D0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1.39</w:t>
      </w:r>
      <w:r>
        <w:rPr>
          <w:rFonts w:ascii="Times New Roman" w:hAnsi="Times New Roman" w:cs="Times New Roman"/>
          <w:sz w:val="14"/>
          <w:szCs w:val="14"/>
        </w:rPr>
        <w:t>  </w:t>
      </w:r>
      <w:r>
        <w:rPr>
          <w:rFonts w:cs="Arial" w:hint="eastAsia"/>
        </w:rPr>
        <w:t>抗震等级：10级</w:t>
      </w:r>
    </w:p>
    <w:p w14:paraId="739D797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1.40</w:t>
      </w:r>
      <w:r>
        <w:rPr>
          <w:rFonts w:ascii="Times New Roman" w:hAnsi="Times New Roman" w:cs="Times New Roman"/>
          <w:sz w:val="14"/>
          <w:szCs w:val="14"/>
        </w:rPr>
        <w:t>  </w:t>
      </w:r>
      <w:r>
        <w:rPr>
          <w:rFonts w:cs="Arial" w:hint="eastAsia"/>
        </w:rPr>
        <w:t>电源端子传导骚扰为B级，30MHz-1000MHz辐射骚扰为B级，1G以上辐射骚扰为B级</w:t>
      </w:r>
    </w:p>
    <w:p w14:paraId="7B48E8E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1.41</w:t>
      </w:r>
      <w:r>
        <w:rPr>
          <w:rFonts w:ascii="Times New Roman" w:hAnsi="Times New Roman" w:cs="Times New Roman"/>
          <w:sz w:val="14"/>
          <w:szCs w:val="14"/>
        </w:rPr>
        <w:t>  </w:t>
      </w:r>
      <w:r>
        <w:rPr>
          <w:rFonts w:cs="Arial" w:hint="eastAsia"/>
        </w:rPr>
        <w:t>电压暂降、短时中断和电压变化的抗扰度为B级</w:t>
      </w:r>
    </w:p>
    <w:p w14:paraId="371B9B5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1.42</w:t>
      </w:r>
      <w:r>
        <w:rPr>
          <w:rFonts w:ascii="Times New Roman" w:hAnsi="Times New Roman" w:cs="Times New Roman"/>
          <w:sz w:val="14"/>
          <w:szCs w:val="14"/>
        </w:rPr>
        <w:t>  </w:t>
      </w:r>
      <w:r>
        <w:rPr>
          <w:rFonts w:cs="Arial" w:hint="eastAsia"/>
        </w:rPr>
        <w:t>电离辐射的照射率≤0.1mR/h</w:t>
      </w:r>
    </w:p>
    <w:p w14:paraId="39234614"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2</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智能显示主控</w:t>
      </w:r>
    </w:p>
    <w:p w14:paraId="19442F3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2.1</w:t>
      </w:r>
      <w:r>
        <w:rPr>
          <w:rFonts w:ascii="Times New Roman" w:hAnsi="Times New Roman" w:cs="Times New Roman"/>
          <w:sz w:val="14"/>
          <w:szCs w:val="14"/>
        </w:rPr>
        <w:t>  </w:t>
      </w:r>
      <w:r>
        <w:rPr>
          <w:rFonts w:cs="Arial" w:hint="eastAsia"/>
        </w:rPr>
        <w:t>整体架构4U机箱，集控</w:t>
      </w:r>
      <w:proofErr w:type="gramStart"/>
      <w:r>
        <w:rPr>
          <w:rFonts w:cs="Arial" w:hint="eastAsia"/>
        </w:rPr>
        <w:t>箱整体</w:t>
      </w:r>
      <w:proofErr w:type="gramEnd"/>
      <w:r>
        <w:rPr>
          <w:rFonts w:cs="Arial" w:hint="eastAsia"/>
        </w:rPr>
        <w:t>构架使用ARM嵌入式系统处理器。系统为完全分布式结构，无服务器。系统中任意一个单元断电，均不</w:t>
      </w:r>
      <w:r>
        <w:rPr>
          <w:rFonts w:cs="Arial" w:hint="eastAsia"/>
        </w:rPr>
        <w:lastRenderedPageBreak/>
        <w:t>影响系统继续运行，仅影响该单元对应的局部功能。（提供需由国家级第三方检测机构出具的检测报告）。</w:t>
      </w:r>
    </w:p>
    <w:p w14:paraId="67D3B1B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2.2</w:t>
      </w:r>
      <w:r>
        <w:rPr>
          <w:rFonts w:ascii="Times New Roman" w:hAnsi="Times New Roman" w:cs="Times New Roman"/>
          <w:sz w:val="14"/>
          <w:szCs w:val="14"/>
        </w:rPr>
        <w:t>  </w:t>
      </w:r>
      <w:r>
        <w:rPr>
          <w:rFonts w:cs="Arial" w:hint="eastAsia"/>
        </w:rPr>
        <w:t>具有切换用户保存的配置的记忆功能。</w:t>
      </w:r>
    </w:p>
    <w:p w14:paraId="3F565CF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2.3</w:t>
      </w:r>
      <w:r>
        <w:rPr>
          <w:rFonts w:ascii="Times New Roman" w:hAnsi="Times New Roman" w:cs="Times New Roman"/>
          <w:sz w:val="14"/>
          <w:szCs w:val="14"/>
        </w:rPr>
        <w:t>  </w:t>
      </w:r>
      <w:r>
        <w:rPr>
          <w:rFonts w:cs="Arial" w:hint="eastAsia"/>
        </w:rPr>
        <w:t>内置无线投屏：苹果、安卓、WINDOWS直接无线</w:t>
      </w:r>
      <w:proofErr w:type="gramStart"/>
      <w:r>
        <w:rPr>
          <w:rFonts w:cs="Arial" w:hint="eastAsia"/>
        </w:rPr>
        <w:t>投屏到</w:t>
      </w:r>
      <w:proofErr w:type="gramEnd"/>
      <w:r>
        <w:rPr>
          <w:rFonts w:cs="Arial" w:hint="eastAsia"/>
        </w:rPr>
        <w:t>LED。内置2路RS232控制接口，2路RS485控制接口，一个Can总线通讯接口。14路Relay继电器接口。支持4路输入接口，包括1路SDI，1路HDMI，2路DVI；（提供需由国家级第三方检测机构出具的检测报告）。</w:t>
      </w:r>
    </w:p>
    <w:p w14:paraId="6F38C67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2.4</w:t>
      </w:r>
      <w:r>
        <w:rPr>
          <w:rFonts w:ascii="Times New Roman" w:hAnsi="Times New Roman" w:cs="Times New Roman"/>
          <w:sz w:val="14"/>
          <w:szCs w:val="14"/>
        </w:rPr>
        <w:t>  </w:t>
      </w:r>
      <w:r>
        <w:rPr>
          <w:rFonts w:cs="Arial" w:hint="eastAsia"/>
        </w:rPr>
        <w:t>内置LED屏发送系统，具备丰富的视频信号接口，支持SDI、HDMI、DVI等高清数字接口，多路信号间无缝切换；支持广播级缩放及多画面显示。具备16个千兆网口输出，单机可支持最宽8192像素，或最高8192像素的LED显示屏。</w:t>
      </w:r>
    </w:p>
    <w:p w14:paraId="7021DA0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2.5</w:t>
      </w:r>
      <w:r>
        <w:rPr>
          <w:rFonts w:ascii="Times New Roman" w:hAnsi="Times New Roman" w:cs="Times New Roman"/>
          <w:sz w:val="14"/>
          <w:szCs w:val="14"/>
        </w:rPr>
        <w:t>  </w:t>
      </w:r>
      <w:r>
        <w:rPr>
          <w:rFonts w:cs="Arial" w:hint="eastAsia"/>
        </w:rPr>
        <w:t>输入3路HDMI，</w:t>
      </w:r>
      <w:proofErr w:type="gramStart"/>
      <w:r>
        <w:rPr>
          <w:rFonts w:cs="Arial" w:hint="eastAsia"/>
        </w:rPr>
        <w:t>最大带载</w:t>
      </w:r>
      <w:proofErr w:type="gramEnd"/>
      <w:r>
        <w:rPr>
          <w:rFonts w:cs="Arial" w:hint="eastAsia"/>
        </w:rPr>
        <w:t>880</w:t>
      </w:r>
      <w:proofErr w:type="gramStart"/>
      <w:r>
        <w:rPr>
          <w:rFonts w:cs="Arial" w:hint="eastAsia"/>
        </w:rPr>
        <w:t>万像</w:t>
      </w:r>
      <w:proofErr w:type="gramEnd"/>
      <w:r>
        <w:rPr>
          <w:rFonts w:cs="Arial" w:hint="eastAsia"/>
        </w:rPr>
        <w:t>素。</w:t>
      </w:r>
    </w:p>
    <w:p w14:paraId="5DB63DD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2.6</w:t>
      </w:r>
      <w:r>
        <w:rPr>
          <w:rFonts w:ascii="Times New Roman" w:hAnsi="Times New Roman" w:cs="Times New Roman"/>
          <w:sz w:val="14"/>
          <w:szCs w:val="14"/>
        </w:rPr>
        <w:t>  </w:t>
      </w:r>
      <w:r>
        <w:rPr>
          <w:rFonts w:cs="Arial" w:hint="eastAsia"/>
        </w:rPr>
        <w:t>支持三画面显示，位置、大小可自由调节；（提供需由国家级第三方检测机构出具的检测报告）。</w:t>
      </w:r>
    </w:p>
    <w:p w14:paraId="336F78B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2.7</w:t>
      </w:r>
      <w:r>
        <w:rPr>
          <w:rFonts w:ascii="Times New Roman" w:hAnsi="Times New Roman" w:cs="Times New Roman"/>
          <w:sz w:val="14"/>
          <w:szCs w:val="14"/>
        </w:rPr>
        <w:t>  </w:t>
      </w:r>
      <w:r>
        <w:rPr>
          <w:rFonts w:cs="Arial" w:hint="eastAsia"/>
        </w:rPr>
        <w:t xml:space="preserve">内置7寸触摸控制屏，嵌入式实时操作系统，通电即可运行。配套7寸移动控制屏，嵌入式实时操作系统，通电即可运行（提供需由国家级第三方检测机构出具的检测报告）。 </w:t>
      </w:r>
    </w:p>
    <w:p w14:paraId="5675BD0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2.8</w:t>
      </w:r>
      <w:r>
        <w:rPr>
          <w:rFonts w:ascii="Times New Roman" w:hAnsi="Times New Roman" w:cs="Times New Roman"/>
          <w:sz w:val="14"/>
          <w:szCs w:val="14"/>
        </w:rPr>
        <w:t>  </w:t>
      </w:r>
      <w:r>
        <w:rPr>
          <w:rFonts w:cs="Arial" w:hint="eastAsia"/>
        </w:rPr>
        <w:t>亮度均匀性≥90%（提供需由国家级第三方检测机构出具的检测报告 ）。</w:t>
      </w:r>
    </w:p>
    <w:p w14:paraId="7DE154C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2.9</w:t>
      </w:r>
      <w:r>
        <w:rPr>
          <w:rFonts w:ascii="Times New Roman" w:hAnsi="Times New Roman" w:cs="Times New Roman"/>
          <w:sz w:val="14"/>
          <w:szCs w:val="14"/>
        </w:rPr>
        <w:t>  </w:t>
      </w:r>
      <w:r>
        <w:rPr>
          <w:rFonts w:cs="Arial" w:hint="eastAsia"/>
        </w:rPr>
        <w:t>配套手持终端（遥控器）具有红外模块。</w:t>
      </w:r>
    </w:p>
    <w:p w14:paraId="487E996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2.10</w:t>
      </w:r>
      <w:r>
        <w:rPr>
          <w:rFonts w:ascii="Times New Roman" w:hAnsi="Times New Roman" w:cs="Times New Roman"/>
          <w:sz w:val="14"/>
          <w:szCs w:val="14"/>
        </w:rPr>
        <w:t>  </w:t>
      </w:r>
      <w:r>
        <w:rPr>
          <w:rFonts w:cs="Arial" w:hint="eastAsia"/>
        </w:rPr>
        <w:t>内置8路，单独3000W的功率输出，整体24000W的功率输出，8路电源时序控制单元采用arm单片机控制，8路电流采集模块，8路电源进行分路按时序通电功能和8路电流监测功能，自带一路485通讯功能（提供需由国家级第三方检测机构出具的检测报告）。</w:t>
      </w:r>
    </w:p>
    <w:p w14:paraId="3BD0045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2.11</w:t>
      </w:r>
      <w:r>
        <w:rPr>
          <w:rFonts w:ascii="Times New Roman" w:hAnsi="Times New Roman" w:cs="Times New Roman"/>
          <w:sz w:val="14"/>
          <w:szCs w:val="14"/>
        </w:rPr>
        <w:t>  </w:t>
      </w:r>
      <w:r>
        <w:rPr>
          <w:rFonts w:cs="Arial" w:hint="eastAsia"/>
        </w:rPr>
        <w:t>内置触控屏和移动手持控制屏，具有二</w:t>
      </w:r>
      <w:proofErr w:type="gramStart"/>
      <w:r>
        <w:rPr>
          <w:rFonts w:cs="Arial" w:hint="eastAsia"/>
        </w:rPr>
        <w:t>维码扫码</w:t>
      </w:r>
      <w:proofErr w:type="gramEnd"/>
      <w:r>
        <w:rPr>
          <w:rFonts w:cs="Arial" w:hint="eastAsia"/>
        </w:rPr>
        <w:t>功能，可以根据用户需求</w:t>
      </w:r>
      <w:proofErr w:type="gramStart"/>
      <w:r>
        <w:rPr>
          <w:rFonts w:cs="Arial" w:hint="eastAsia"/>
        </w:rPr>
        <w:t>设置扫码内容</w:t>
      </w:r>
      <w:proofErr w:type="gramEnd"/>
      <w:r>
        <w:rPr>
          <w:rFonts w:cs="Arial" w:hint="eastAsia"/>
        </w:rPr>
        <w:t>。</w:t>
      </w:r>
    </w:p>
    <w:p w14:paraId="364299F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2.12</w:t>
      </w:r>
      <w:r>
        <w:rPr>
          <w:rFonts w:ascii="Times New Roman" w:hAnsi="Times New Roman" w:cs="Times New Roman"/>
          <w:sz w:val="14"/>
          <w:szCs w:val="14"/>
        </w:rPr>
        <w:t>  </w:t>
      </w:r>
      <w:r>
        <w:rPr>
          <w:rFonts w:cs="Arial" w:hint="eastAsia"/>
        </w:rPr>
        <w:t>移动终端控制屏和内置控制面板系统可编程，对整个多媒体设备具备的双向控制链路，与控制单元配合使用，实现控制的同时，实时读取各个单元运行状态，通过编程。</w:t>
      </w:r>
    </w:p>
    <w:p w14:paraId="3418E92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2.13</w:t>
      </w:r>
      <w:r>
        <w:rPr>
          <w:rFonts w:ascii="Times New Roman" w:hAnsi="Times New Roman" w:cs="Times New Roman"/>
          <w:sz w:val="14"/>
          <w:szCs w:val="14"/>
        </w:rPr>
        <w:t>  </w:t>
      </w:r>
      <w:r>
        <w:rPr>
          <w:rFonts w:cs="Arial" w:hint="eastAsia"/>
        </w:rPr>
        <w:t>开放的控制协议，支持外置矩阵联控与集成融合系统提供开放的控制协议文档与技术支持，更加方便融合系统与其他子系统的整体集成控制。</w:t>
      </w:r>
    </w:p>
    <w:p w14:paraId="3AB549E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2.14</w:t>
      </w:r>
      <w:r>
        <w:rPr>
          <w:rFonts w:ascii="Times New Roman" w:hAnsi="Times New Roman" w:cs="Times New Roman"/>
          <w:sz w:val="14"/>
          <w:szCs w:val="14"/>
        </w:rPr>
        <w:t>  </w:t>
      </w:r>
      <w:r>
        <w:rPr>
          <w:rFonts w:cs="Arial" w:hint="eastAsia"/>
        </w:rPr>
        <w:t>支持全无缝输出：所有输出通道都支持画面无缝切换，不黑屏，接口信号全兼容，自适应每路输出参数（分辨率、上下左右大小）独立可调整，功能扩展之后，可以选定一个分辨率作为该路输出的分辨率，解决如1360×768和1366×768这样的微小差异，以及其他情况下边框对不准的现象。</w:t>
      </w:r>
    </w:p>
    <w:p w14:paraId="57E0B00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2.15</w:t>
      </w:r>
      <w:r>
        <w:rPr>
          <w:rFonts w:ascii="Times New Roman" w:hAnsi="Times New Roman" w:cs="Times New Roman"/>
          <w:sz w:val="14"/>
          <w:szCs w:val="14"/>
        </w:rPr>
        <w:t>  </w:t>
      </w:r>
      <w:r>
        <w:rPr>
          <w:rFonts w:cs="Arial" w:hint="eastAsia"/>
        </w:rPr>
        <w:t>板卡</w:t>
      </w:r>
      <w:proofErr w:type="gramStart"/>
      <w:r>
        <w:rPr>
          <w:rFonts w:cs="Arial" w:hint="eastAsia"/>
        </w:rPr>
        <w:t>和母箱均</w:t>
      </w:r>
      <w:proofErr w:type="gramEnd"/>
      <w:r>
        <w:rPr>
          <w:rFonts w:cs="Arial" w:hint="eastAsia"/>
        </w:rPr>
        <w:t>经过AOI光学检测。</w:t>
      </w:r>
    </w:p>
    <w:p w14:paraId="61CDF49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2.16</w:t>
      </w:r>
      <w:r>
        <w:rPr>
          <w:rFonts w:ascii="Times New Roman" w:hAnsi="Times New Roman" w:cs="Times New Roman"/>
          <w:sz w:val="14"/>
          <w:szCs w:val="14"/>
        </w:rPr>
        <w:t>  </w:t>
      </w:r>
      <w:r>
        <w:rPr>
          <w:rFonts w:cs="Arial" w:hint="eastAsia"/>
        </w:rPr>
        <w:t>强大的二次编程能力。即客户根据自我需要，简单培训，即可自我编程状态，如调用当前场景，或者存储当前场景，修改部分执行结果等。</w:t>
      </w:r>
    </w:p>
    <w:p w14:paraId="352CAB2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2.17</w:t>
      </w:r>
      <w:r>
        <w:rPr>
          <w:rFonts w:ascii="Times New Roman" w:hAnsi="Times New Roman" w:cs="Times New Roman"/>
          <w:sz w:val="14"/>
          <w:szCs w:val="14"/>
        </w:rPr>
        <w:t>  </w:t>
      </w:r>
      <w:r>
        <w:rPr>
          <w:rFonts w:cs="Arial" w:hint="eastAsia"/>
        </w:rPr>
        <w:t>对现场的环境控制，可以在自动终端控制屏和内置控制面板设置会议模式，演讲模式，等等根据客户的需求定义好灯光开关，和窗帘的闭合后，分别编入不同的会议模式，一键开启。</w:t>
      </w:r>
    </w:p>
    <w:p w14:paraId="0DAEEBC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2.18</w:t>
      </w:r>
      <w:r>
        <w:rPr>
          <w:rFonts w:ascii="Times New Roman" w:hAnsi="Times New Roman" w:cs="Times New Roman"/>
          <w:sz w:val="14"/>
          <w:szCs w:val="14"/>
        </w:rPr>
        <w:t>  </w:t>
      </w:r>
      <w:r>
        <w:rPr>
          <w:rFonts w:cs="Arial" w:hint="eastAsia"/>
        </w:rPr>
        <w:t>可以对现场的多媒体设备和可以通过RS232,RS483，Relay继电器控制的所有设备进行整体开关机，和单独开机，和单个系统开机关机。</w:t>
      </w:r>
    </w:p>
    <w:p w14:paraId="0A973D3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2.19</w:t>
      </w:r>
      <w:r>
        <w:rPr>
          <w:rFonts w:ascii="Times New Roman" w:hAnsi="Times New Roman" w:cs="Times New Roman"/>
          <w:sz w:val="14"/>
          <w:szCs w:val="14"/>
        </w:rPr>
        <w:t>  </w:t>
      </w:r>
      <w:r>
        <w:rPr>
          <w:rFonts w:cs="Arial" w:hint="eastAsia"/>
        </w:rPr>
        <w:t>可对LED屏的表面温度进行检测，现场湿度进行检测，反馈。</w:t>
      </w:r>
    </w:p>
    <w:p w14:paraId="6714CC6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2.20</w:t>
      </w:r>
      <w:r>
        <w:rPr>
          <w:rFonts w:ascii="Times New Roman" w:hAnsi="Times New Roman" w:cs="Times New Roman"/>
          <w:sz w:val="14"/>
          <w:szCs w:val="14"/>
        </w:rPr>
        <w:t>  </w:t>
      </w:r>
      <w:r>
        <w:rPr>
          <w:rFonts w:cs="Arial" w:hint="eastAsia"/>
        </w:rPr>
        <w:t>系统场景一键恢复功能。系统中具备可编程存储能力，可在断电重启后完全恢复系统中的任意控制状态到断电以前：包括音量的大小、灯光的状态、系统亮度的调节，而无需逐一设置。</w:t>
      </w:r>
    </w:p>
    <w:p w14:paraId="23F2B90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2.21</w:t>
      </w:r>
      <w:r>
        <w:rPr>
          <w:rFonts w:ascii="Times New Roman" w:hAnsi="Times New Roman" w:cs="Times New Roman"/>
          <w:sz w:val="14"/>
          <w:szCs w:val="14"/>
        </w:rPr>
        <w:t>  </w:t>
      </w:r>
      <w:r>
        <w:rPr>
          <w:rFonts w:cs="Arial" w:hint="eastAsia"/>
        </w:rPr>
        <w:t>系统为完全分布式结构，无服务器。系统中任意一个单元断电，均不影响系统继续运行，仅影响该单元对应的局部功能。</w:t>
      </w:r>
    </w:p>
    <w:p w14:paraId="31B1161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2.22</w:t>
      </w:r>
      <w:r>
        <w:rPr>
          <w:rFonts w:ascii="Times New Roman" w:hAnsi="Times New Roman" w:cs="Times New Roman"/>
          <w:sz w:val="14"/>
          <w:szCs w:val="14"/>
        </w:rPr>
        <w:t>  </w:t>
      </w:r>
      <w:r>
        <w:rPr>
          <w:rFonts w:cs="Arial" w:hint="eastAsia"/>
        </w:rPr>
        <w:t>可以对现场的所有音视频设备进行型号切换，和音量大小的调节。</w:t>
      </w:r>
    </w:p>
    <w:p w14:paraId="71A83974"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3</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教学电脑主机</w:t>
      </w:r>
    </w:p>
    <w:p w14:paraId="5DB1089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3.1</w:t>
      </w:r>
      <w:r>
        <w:rPr>
          <w:rFonts w:ascii="Times New Roman" w:hAnsi="Times New Roman" w:cs="Times New Roman"/>
          <w:sz w:val="14"/>
          <w:szCs w:val="14"/>
        </w:rPr>
        <w:t>  </w:t>
      </w:r>
      <w:r>
        <w:rPr>
          <w:rFonts w:cs="Arial" w:hint="eastAsia"/>
        </w:rPr>
        <w:t>CPU：不低于i7-12700T</w:t>
      </w:r>
    </w:p>
    <w:p w14:paraId="6BA3164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3.2</w:t>
      </w:r>
      <w:r>
        <w:rPr>
          <w:rFonts w:ascii="Times New Roman" w:hAnsi="Times New Roman" w:cs="Times New Roman"/>
          <w:sz w:val="14"/>
          <w:szCs w:val="14"/>
        </w:rPr>
        <w:t>  </w:t>
      </w:r>
      <w:r>
        <w:rPr>
          <w:rFonts w:cs="Arial" w:hint="eastAsia"/>
        </w:rPr>
        <w:t>内存：不低于16G</w:t>
      </w:r>
    </w:p>
    <w:p w14:paraId="6A9A1C3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3.3</w:t>
      </w:r>
      <w:r>
        <w:rPr>
          <w:rFonts w:ascii="Times New Roman" w:hAnsi="Times New Roman" w:cs="Times New Roman"/>
          <w:sz w:val="14"/>
          <w:szCs w:val="14"/>
        </w:rPr>
        <w:t>  </w:t>
      </w:r>
      <w:r>
        <w:rPr>
          <w:rFonts w:cs="Arial" w:hint="eastAsia"/>
        </w:rPr>
        <w:t>硬盘：不低于512SSD</w:t>
      </w:r>
    </w:p>
    <w:p w14:paraId="353A8C4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3.4</w:t>
      </w:r>
      <w:r>
        <w:rPr>
          <w:rFonts w:ascii="Times New Roman" w:hAnsi="Times New Roman" w:cs="Times New Roman"/>
          <w:sz w:val="14"/>
          <w:szCs w:val="14"/>
        </w:rPr>
        <w:t>  </w:t>
      </w:r>
      <w:r>
        <w:rPr>
          <w:rFonts w:cs="Arial" w:hint="eastAsia"/>
        </w:rPr>
        <w:t>无线键盘鼠标，带自动休眠功能</w:t>
      </w:r>
    </w:p>
    <w:p w14:paraId="22256A00"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4</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辅助显示屏</w:t>
      </w:r>
    </w:p>
    <w:p w14:paraId="1060376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4.1</w:t>
      </w:r>
      <w:r>
        <w:rPr>
          <w:rFonts w:ascii="Times New Roman" w:hAnsi="Times New Roman" w:cs="Times New Roman"/>
          <w:sz w:val="14"/>
          <w:szCs w:val="14"/>
        </w:rPr>
        <w:t>  </w:t>
      </w:r>
      <w:r>
        <w:rPr>
          <w:rFonts w:cs="Arial" w:hint="eastAsia"/>
        </w:rPr>
        <w:t>支持3840×2160@60Hz超高清显示</w:t>
      </w:r>
    </w:p>
    <w:p w14:paraId="563B17A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4.2</w:t>
      </w:r>
      <w:r>
        <w:rPr>
          <w:rFonts w:ascii="Times New Roman" w:hAnsi="Times New Roman" w:cs="Times New Roman"/>
          <w:sz w:val="14"/>
          <w:szCs w:val="14"/>
        </w:rPr>
        <w:t>  </w:t>
      </w:r>
      <w:r>
        <w:rPr>
          <w:rFonts w:cs="Arial" w:hint="eastAsia"/>
        </w:rPr>
        <w:t>采用金属外壳，防辐射、防磁场、防强电场干扰</w:t>
      </w:r>
    </w:p>
    <w:p w14:paraId="34065CD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4.3</w:t>
      </w:r>
      <w:r>
        <w:rPr>
          <w:rFonts w:ascii="Times New Roman" w:hAnsi="Times New Roman" w:cs="Times New Roman"/>
          <w:sz w:val="14"/>
          <w:szCs w:val="14"/>
        </w:rPr>
        <w:t>  </w:t>
      </w:r>
      <w:r>
        <w:rPr>
          <w:rFonts w:cs="Arial" w:hint="eastAsia"/>
        </w:rPr>
        <w:t>支持通过串口连接中控设备，进行远程集中控制</w:t>
      </w:r>
    </w:p>
    <w:p w14:paraId="7323BC4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4.4</w:t>
      </w:r>
      <w:r>
        <w:rPr>
          <w:rFonts w:ascii="Times New Roman" w:hAnsi="Times New Roman" w:cs="Times New Roman"/>
          <w:sz w:val="14"/>
          <w:szCs w:val="14"/>
        </w:rPr>
        <w:t>  </w:t>
      </w:r>
      <w:r>
        <w:rPr>
          <w:rFonts w:cs="Arial" w:hint="eastAsia"/>
        </w:rPr>
        <w:t>实时监控设备温度，高温报警</w:t>
      </w:r>
    </w:p>
    <w:p w14:paraId="3CF9ECE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4.5</w:t>
      </w:r>
      <w:r>
        <w:rPr>
          <w:rFonts w:ascii="Times New Roman" w:hAnsi="Times New Roman" w:cs="Times New Roman"/>
          <w:sz w:val="14"/>
          <w:szCs w:val="14"/>
        </w:rPr>
        <w:t>  </w:t>
      </w:r>
      <w:r>
        <w:rPr>
          <w:rFonts w:cs="Arial" w:hint="eastAsia"/>
        </w:rPr>
        <w:t>内置喇叭及功放，支持3.5 mm音频输入</w:t>
      </w:r>
    </w:p>
    <w:p w14:paraId="5B01DA9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4.6</w:t>
      </w:r>
      <w:r>
        <w:rPr>
          <w:rFonts w:ascii="Times New Roman" w:hAnsi="Times New Roman" w:cs="Times New Roman"/>
          <w:sz w:val="14"/>
          <w:szCs w:val="14"/>
        </w:rPr>
        <w:t>  </w:t>
      </w:r>
      <w:r>
        <w:rPr>
          <w:rFonts w:cs="Arial" w:hint="eastAsia"/>
        </w:rPr>
        <w:t>支持U盘点播，含文本、图片、音频、视频等多种格式多媒体播放</w:t>
      </w:r>
    </w:p>
    <w:p w14:paraId="712BC50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4.7</w:t>
      </w:r>
      <w:r>
        <w:rPr>
          <w:rFonts w:ascii="Times New Roman" w:hAnsi="Times New Roman" w:cs="Times New Roman"/>
          <w:sz w:val="14"/>
          <w:szCs w:val="14"/>
        </w:rPr>
        <w:t>  </w:t>
      </w:r>
      <w:r>
        <w:rPr>
          <w:rFonts w:cs="Arial" w:hint="eastAsia"/>
        </w:rPr>
        <w:t>支持7×24小时工作模式</w:t>
      </w:r>
    </w:p>
    <w:p w14:paraId="3733304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4.8</w:t>
      </w:r>
      <w:r>
        <w:rPr>
          <w:rFonts w:ascii="Times New Roman" w:hAnsi="Times New Roman" w:cs="Times New Roman"/>
          <w:sz w:val="14"/>
          <w:szCs w:val="14"/>
        </w:rPr>
        <w:t>  </w:t>
      </w:r>
      <w:r>
        <w:rPr>
          <w:rFonts w:cs="Arial" w:hint="eastAsia"/>
        </w:rPr>
        <w:t>显示尺寸：55inch</w:t>
      </w:r>
    </w:p>
    <w:p w14:paraId="41D0FD2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4.9</w:t>
      </w:r>
      <w:r>
        <w:rPr>
          <w:rFonts w:ascii="Times New Roman" w:hAnsi="Times New Roman" w:cs="Times New Roman"/>
          <w:sz w:val="14"/>
          <w:szCs w:val="14"/>
        </w:rPr>
        <w:t>  </w:t>
      </w:r>
      <w:r>
        <w:rPr>
          <w:rFonts w:cs="Arial" w:hint="eastAsia"/>
        </w:rPr>
        <w:t>屏幕可视区域：1209.6(H)mm×680.4(V)mm</w:t>
      </w:r>
    </w:p>
    <w:p w14:paraId="098D5CD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4.10</w:t>
      </w:r>
      <w:r>
        <w:rPr>
          <w:rFonts w:ascii="Times New Roman" w:hAnsi="Times New Roman" w:cs="Times New Roman"/>
          <w:sz w:val="14"/>
          <w:szCs w:val="14"/>
        </w:rPr>
        <w:t>  </w:t>
      </w:r>
      <w:r>
        <w:rPr>
          <w:rFonts w:cs="Arial" w:hint="eastAsia"/>
        </w:rPr>
        <w:t>物理分辨率：3840×2160</w:t>
      </w:r>
    </w:p>
    <w:p w14:paraId="0F2FBED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4.11</w:t>
      </w:r>
      <w:r>
        <w:rPr>
          <w:rFonts w:ascii="Times New Roman" w:hAnsi="Times New Roman" w:cs="Times New Roman"/>
          <w:sz w:val="14"/>
          <w:szCs w:val="14"/>
        </w:rPr>
        <w:t>  </w:t>
      </w:r>
      <w:r>
        <w:rPr>
          <w:rFonts w:cs="Arial" w:hint="eastAsia"/>
        </w:rPr>
        <w:t>背光源类型：D-LED</w:t>
      </w:r>
    </w:p>
    <w:p w14:paraId="35B8CE9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4.12</w:t>
      </w:r>
      <w:r>
        <w:rPr>
          <w:rFonts w:ascii="Times New Roman" w:hAnsi="Times New Roman" w:cs="Times New Roman"/>
          <w:sz w:val="14"/>
          <w:szCs w:val="14"/>
        </w:rPr>
        <w:t>  </w:t>
      </w:r>
      <w:r>
        <w:rPr>
          <w:rFonts w:cs="Arial" w:hint="eastAsia"/>
        </w:rPr>
        <w:t>像素间距：0.63(H)mm×0.63(V)mm</w:t>
      </w:r>
    </w:p>
    <w:p w14:paraId="0DDA4F3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4.13</w:t>
      </w:r>
      <w:r>
        <w:rPr>
          <w:rFonts w:ascii="Times New Roman" w:hAnsi="Times New Roman" w:cs="Times New Roman"/>
          <w:sz w:val="14"/>
          <w:szCs w:val="14"/>
        </w:rPr>
        <w:t>  </w:t>
      </w:r>
      <w:r>
        <w:rPr>
          <w:rFonts w:cs="Arial" w:hint="eastAsia"/>
        </w:rPr>
        <w:t>亮度：450cd/㎡</w:t>
      </w:r>
    </w:p>
    <w:p w14:paraId="0B1D10E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4.14</w:t>
      </w:r>
      <w:r>
        <w:rPr>
          <w:rFonts w:ascii="Times New Roman" w:hAnsi="Times New Roman" w:cs="Times New Roman"/>
          <w:sz w:val="14"/>
          <w:szCs w:val="14"/>
        </w:rPr>
        <w:t>  </w:t>
      </w:r>
      <w:r>
        <w:rPr>
          <w:rFonts w:cs="Arial" w:hint="eastAsia"/>
        </w:rPr>
        <w:t>可视角：178°(H)/178°(V)</w:t>
      </w:r>
    </w:p>
    <w:p w14:paraId="751F0CD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4.15</w:t>
      </w:r>
      <w:r>
        <w:rPr>
          <w:rFonts w:ascii="Times New Roman" w:hAnsi="Times New Roman" w:cs="Times New Roman"/>
          <w:sz w:val="14"/>
          <w:szCs w:val="14"/>
        </w:rPr>
        <w:t>  </w:t>
      </w:r>
      <w:r>
        <w:rPr>
          <w:rFonts w:cs="Arial" w:hint="eastAsia"/>
        </w:rPr>
        <w:t>色深度：8bit，16.7M</w:t>
      </w:r>
    </w:p>
    <w:p w14:paraId="433B9B0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4.16</w:t>
      </w:r>
      <w:r>
        <w:rPr>
          <w:rFonts w:ascii="Times New Roman" w:hAnsi="Times New Roman" w:cs="Times New Roman"/>
          <w:sz w:val="14"/>
          <w:szCs w:val="14"/>
        </w:rPr>
        <w:t>  </w:t>
      </w:r>
      <w:r>
        <w:rPr>
          <w:rFonts w:cs="Arial" w:hint="eastAsia"/>
        </w:rPr>
        <w:t>对比度：3500：1</w:t>
      </w:r>
    </w:p>
    <w:p w14:paraId="60B6FAA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4.17</w:t>
      </w:r>
      <w:r>
        <w:rPr>
          <w:rFonts w:ascii="Times New Roman" w:hAnsi="Times New Roman" w:cs="Times New Roman"/>
          <w:sz w:val="14"/>
          <w:szCs w:val="14"/>
        </w:rPr>
        <w:t>  </w:t>
      </w:r>
      <w:r>
        <w:rPr>
          <w:rFonts w:cs="Arial" w:hint="eastAsia"/>
        </w:rPr>
        <w:t>响应时间：6.5ms</w:t>
      </w:r>
    </w:p>
    <w:p w14:paraId="66BA27A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4.18</w:t>
      </w:r>
      <w:r>
        <w:rPr>
          <w:rFonts w:ascii="Times New Roman" w:hAnsi="Times New Roman" w:cs="Times New Roman"/>
          <w:sz w:val="14"/>
          <w:szCs w:val="14"/>
        </w:rPr>
        <w:t>  </w:t>
      </w:r>
      <w:r>
        <w:rPr>
          <w:rFonts w:cs="Arial" w:hint="eastAsia"/>
        </w:rPr>
        <w:t>刷新率：60Hz</w:t>
      </w:r>
    </w:p>
    <w:p w14:paraId="0E90868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4.19</w:t>
      </w:r>
      <w:r>
        <w:rPr>
          <w:rFonts w:ascii="Times New Roman" w:hAnsi="Times New Roman" w:cs="Times New Roman"/>
          <w:sz w:val="14"/>
          <w:szCs w:val="14"/>
        </w:rPr>
        <w:t>  </w:t>
      </w:r>
      <w:r>
        <w:rPr>
          <w:rFonts w:cs="Arial" w:hint="eastAsia"/>
        </w:rPr>
        <w:t>雾度：2%</w:t>
      </w:r>
    </w:p>
    <w:p w14:paraId="5986378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4.20</w:t>
      </w:r>
      <w:r>
        <w:rPr>
          <w:rFonts w:ascii="Times New Roman" w:hAnsi="Times New Roman" w:cs="Times New Roman"/>
          <w:sz w:val="14"/>
          <w:szCs w:val="14"/>
        </w:rPr>
        <w:t>  </w:t>
      </w:r>
      <w:r>
        <w:rPr>
          <w:rFonts w:cs="Arial" w:hint="eastAsia"/>
        </w:rPr>
        <w:t>连续使用时间：7×24H</w:t>
      </w:r>
    </w:p>
    <w:p w14:paraId="0D0DC06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4.21</w:t>
      </w:r>
      <w:r>
        <w:rPr>
          <w:rFonts w:ascii="Times New Roman" w:hAnsi="Times New Roman" w:cs="Times New Roman"/>
          <w:sz w:val="14"/>
          <w:szCs w:val="14"/>
        </w:rPr>
        <w:t>  </w:t>
      </w:r>
      <w:r>
        <w:rPr>
          <w:rFonts w:cs="Arial" w:hint="eastAsia"/>
        </w:rPr>
        <w:t>色域：68%NTSC</w:t>
      </w:r>
    </w:p>
    <w:p w14:paraId="639B721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4.22</w:t>
      </w:r>
      <w:r>
        <w:rPr>
          <w:rFonts w:ascii="Times New Roman" w:hAnsi="Times New Roman" w:cs="Times New Roman"/>
          <w:sz w:val="14"/>
          <w:szCs w:val="14"/>
        </w:rPr>
        <w:t>  </w:t>
      </w:r>
      <w:r>
        <w:rPr>
          <w:rFonts w:cs="Arial" w:hint="eastAsia"/>
        </w:rPr>
        <w:t>音视频输入接口：HDMI2.0×1,VGA×1,DP1.2×1,Audio In(3.5mm)×1</w:t>
      </w:r>
    </w:p>
    <w:p w14:paraId="5D7465B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4.23</w:t>
      </w:r>
      <w:r>
        <w:rPr>
          <w:rFonts w:ascii="Times New Roman" w:hAnsi="Times New Roman" w:cs="Times New Roman"/>
          <w:sz w:val="14"/>
          <w:szCs w:val="14"/>
        </w:rPr>
        <w:t>  </w:t>
      </w:r>
      <w:r>
        <w:rPr>
          <w:rFonts w:cs="Arial" w:hint="eastAsia"/>
        </w:rPr>
        <w:t>音视频输出接口：Audio Out(3.5mm)×1,Speaker(8Ω 5W)×2</w:t>
      </w:r>
    </w:p>
    <w:p w14:paraId="556F38B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4.24</w:t>
      </w:r>
      <w:r>
        <w:rPr>
          <w:rFonts w:ascii="Times New Roman" w:hAnsi="Times New Roman" w:cs="Times New Roman"/>
          <w:sz w:val="14"/>
          <w:szCs w:val="14"/>
        </w:rPr>
        <w:t>  </w:t>
      </w:r>
      <w:r>
        <w:rPr>
          <w:rFonts w:cs="Arial" w:hint="eastAsia"/>
        </w:rPr>
        <w:t>数据传输接口：USB 2.0(支持程序升级和USB播放)×1</w:t>
      </w:r>
    </w:p>
    <w:p w14:paraId="26E0459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4.25</w:t>
      </w:r>
      <w:r>
        <w:rPr>
          <w:rFonts w:ascii="Times New Roman" w:hAnsi="Times New Roman" w:cs="Times New Roman"/>
          <w:sz w:val="14"/>
          <w:szCs w:val="14"/>
        </w:rPr>
        <w:t>  </w:t>
      </w:r>
      <w:r>
        <w:rPr>
          <w:rFonts w:cs="Arial" w:hint="eastAsia"/>
        </w:rPr>
        <w:t>控制接口：RS232 IN×1,RS232 OUT×1</w:t>
      </w:r>
    </w:p>
    <w:p w14:paraId="04D960C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4.26</w:t>
      </w:r>
      <w:r>
        <w:rPr>
          <w:rFonts w:ascii="Times New Roman" w:hAnsi="Times New Roman" w:cs="Times New Roman"/>
          <w:sz w:val="14"/>
          <w:szCs w:val="14"/>
        </w:rPr>
        <w:t>  </w:t>
      </w:r>
      <w:r>
        <w:rPr>
          <w:rFonts w:cs="Arial" w:hint="eastAsia"/>
        </w:rPr>
        <w:t>电源：100～240 VAC,50/60Hz</w:t>
      </w:r>
    </w:p>
    <w:p w14:paraId="2263A13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4.27</w:t>
      </w:r>
      <w:r>
        <w:rPr>
          <w:rFonts w:ascii="Times New Roman" w:hAnsi="Times New Roman" w:cs="Times New Roman"/>
          <w:sz w:val="14"/>
          <w:szCs w:val="14"/>
        </w:rPr>
        <w:t>  </w:t>
      </w:r>
      <w:r>
        <w:rPr>
          <w:rFonts w:cs="Arial" w:hint="eastAsia"/>
        </w:rPr>
        <w:t>功耗≤190W</w:t>
      </w:r>
    </w:p>
    <w:p w14:paraId="632CA7C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4.28</w:t>
      </w:r>
      <w:r>
        <w:rPr>
          <w:rFonts w:ascii="Times New Roman" w:hAnsi="Times New Roman" w:cs="Times New Roman"/>
          <w:sz w:val="14"/>
          <w:szCs w:val="14"/>
        </w:rPr>
        <w:t>  </w:t>
      </w:r>
      <w:r>
        <w:rPr>
          <w:rFonts w:cs="Arial" w:hint="eastAsia"/>
        </w:rPr>
        <w:t>待机功耗≤0.5W</w:t>
      </w:r>
    </w:p>
    <w:p w14:paraId="432D4D3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4.29</w:t>
      </w:r>
      <w:r>
        <w:rPr>
          <w:rFonts w:ascii="Times New Roman" w:hAnsi="Times New Roman" w:cs="Times New Roman"/>
          <w:sz w:val="14"/>
          <w:szCs w:val="14"/>
        </w:rPr>
        <w:t>  </w:t>
      </w:r>
      <w:r>
        <w:rPr>
          <w:rFonts w:cs="Arial" w:hint="eastAsia"/>
        </w:rPr>
        <w:t>工作温度：0℃～40℃</w:t>
      </w:r>
    </w:p>
    <w:p w14:paraId="3BF9161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4.30</w:t>
      </w:r>
      <w:r>
        <w:rPr>
          <w:rFonts w:ascii="Times New Roman" w:hAnsi="Times New Roman" w:cs="Times New Roman"/>
          <w:sz w:val="14"/>
          <w:szCs w:val="14"/>
        </w:rPr>
        <w:t>  </w:t>
      </w:r>
      <w:r>
        <w:rPr>
          <w:rFonts w:cs="Arial" w:hint="eastAsia"/>
        </w:rPr>
        <w:t>工作湿度：10%～80% RH(无冷凝)</w:t>
      </w:r>
    </w:p>
    <w:p w14:paraId="5DD1770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4.31</w:t>
      </w:r>
      <w:r>
        <w:rPr>
          <w:rFonts w:ascii="Times New Roman" w:hAnsi="Times New Roman" w:cs="Times New Roman"/>
          <w:sz w:val="14"/>
          <w:szCs w:val="14"/>
        </w:rPr>
        <w:t>  </w:t>
      </w:r>
      <w:r>
        <w:rPr>
          <w:rFonts w:cs="Arial" w:hint="eastAsia"/>
        </w:rPr>
        <w:t>存储温度：-20℃～60℃</w:t>
      </w:r>
    </w:p>
    <w:p w14:paraId="47CF248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4.32</w:t>
      </w:r>
      <w:r>
        <w:rPr>
          <w:rFonts w:ascii="Times New Roman" w:hAnsi="Times New Roman" w:cs="Times New Roman"/>
          <w:sz w:val="14"/>
          <w:szCs w:val="14"/>
        </w:rPr>
        <w:t>  </w:t>
      </w:r>
      <w:r>
        <w:rPr>
          <w:rFonts w:cs="Arial" w:hint="eastAsia"/>
        </w:rPr>
        <w:t xml:space="preserve">存储湿度：10%～90% RH(无冷凝) </w:t>
      </w:r>
    </w:p>
    <w:p w14:paraId="70B812B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4.33</w:t>
      </w:r>
      <w:r>
        <w:rPr>
          <w:rFonts w:ascii="Times New Roman" w:hAnsi="Times New Roman" w:cs="Times New Roman"/>
          <w:sz w:val="14"/>
          <w:szCs w:val="14"/>
        </w:rPr>
        <w:t>  </w:t>
      </w:r>
      <w:r>
        <w:rPr>
          <w:rFonts w:cs="Arial" w:hint="eastAsia"/>
        </w:rPr>
        <w:t>外壳材料：金属</w:t>
      </w:r>
    </w:p>
    <w:p w14:paraId="60B417D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4.34</w:t>
      </w:r>
      <w:r>
        <w:rPr>
          <w:rFonts w:ascii="Times New Roman" w:hAnsi="Times New Roman" w:cs="Times New Roman"/>
          <w:sz w:val="14"/>
          <w:szCs w:val="14"/>
        </w:rPr>
        <w:t>  </w:t>
      </w:r>
      <w:r>
        <w:rPr>
          <w:rFonts w:cs="Arial" w:hint="eastAsia"/>
        </w:rPr>
        <w:t>安装孔距：400mm×400mm，4-M6×10mm</w:t>
      </w:r>
    </w:p>
    <w:p w14:paraId="7803165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4.35</w:t>
      </w:r>
      <w:r>
        <w:rPr>
          <w:rFonts w:ascii="Times New Roman" w:hAnsi="Times New Roman" w:cs="Times New Roman"/>
          <w:sz w:val="14"/>
          <w:szCs w:val="14"/>
        </w:rPr>
        <w:t>  </w:t>
      </w:r>
      <w:r>
        <w:rPr>
          <w:rFonts w:cs="Arial" w:hint="eastAsia"/>
        </w:rPr>
        <w:t>边框宽度：29.3mm(上/左/右)，32.8mm(下)</w:t>
      </w:r>
    </w:p>
    <w:p w14:paraId="297C671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4.36</w:t>
      </w:r>
      <w:r>
        <w:rPr>
          <w:rFonts w:ascii="Times New Roman" w:hAnsi="Times New Roman" w:cs="Times New Roman"/>
          <w:sz w:val="14"/>
          <w:szCs w:val="14"/>
        </w:rPr>
        <w:t>  </w:t>
      </w:r>
      <w:r>
        <w:rPr>
          <w:rFonts w:cs="Arial" w:hint="eastAsia"/>
        </w:rPr>
        <w:t>产品尺寸：1267.1(W)mm×741.5(H)mm×78.24(D)mm</w:t>
      </w:r>
    </w:p>
    <w:p w14:paraId="248B976D"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5</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数字红外无线教学扩声系统主机</w:t>
      </w:r>
    </w:p>
    <w:p w14:paraId="1A3D01A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5.1</w:t>
      </w:r>
      <w:r>
        <w:rPr>
          <w:rFonts w:ascii="Times New Roman" w:hAnsi="Times New Roman" w:cs="Times New Roman"/>
          <w:sz w:val="14"/>
          <w:szCs w:val="14"/>
        </w:rPr>
        <w:t>  </w:t>
      </w:r>
      <w:r>
        <w:rPr>
          <w:rFonts w:cs="Arial" w:hint="eastAsia"/>
        </w:rPr>
        <w:t>系统采用数字红外音频传输及控制技术；红外传输副载波符合IEC 61603-7数字红外国际标准；需提供证书复印件加盖公章。</w:t>
      </w:r>
    </w:p>
    <w:p w14:paraId="3175EB7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5.2</w:t>
      </w:r>
      <w:r>
        <w:rPr>
          <w:rFonts w:ascii="Times New Roman" w:hAnsi="Times New Roman" w:cs="Times New Roman"/>
          <w:sz w:val="14"/>
          <w:szCs w:val="14"/>
        </w:rPr>
        <w:t>  </w:t>
      </w:r>
      <w:r>
        <w:rPr>
          <w:rFonts w:cs="Arial" w:hint="eastAsia"/>
        </w:rPr>
        <w:t>≥2个RJ45接口用于</w:t>
      </w:r>
      <w:proofErr w:type="gramStart"/>
      <w:r>
        <w:rPr>
          <w:rFonts w:cs="Arial" w:hint="eastAsia"/>
        </w:rPr>
        <w:t>接数字</w:t>
      </w:r>
      <w:proofErr w:type="gramEnd"/>
      <w:r>
        <w:rPr>
          <w:rFonts w:cs="Arial" w:hint="eastAsia"/>
        </w:rPr>
        <w:t>红外接收器，可配2支红外麦克风同时使用；具有1个RJ45网络接口，可通过内置Web及智慧教学管理平台实现远程控制与管理；</w:t>
      </w:r>
    </w:p>
    <w:p w14:paraId="13D8099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5.3</w:t>
      </w:r>
      <w:r>
        <w:rPr>
          <w:rFonts w:ascii="Times New Roman" w:hAnsi="Times New Roman" w:cs="Times New Roman"/>
          <w:sz w:val="14"/>
          <w:szCs w:val="14"/>
        </w:rPr>
        <w:t>  </w:t>
      </w:r>
      <w:r>
        <w:rPr>
          <w:rFonts w:cs="Arial" w:hint="eastAsia"/>
        </w:rPr>
        <w:t>≥2路3PIN凤凰头座子带音量调节旋钮，用于扩展连接吊装式麦克风，具备AFC功能；</w:t>
      </w:r>
    </w:p>
    <w:p w14:paraId="61F5481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5.4</w:t>
      </w:r>
      <w:r>
        <w:rPr>
          <w:rFonts w:ascii="Times New Roman" w:hAnsi="Times New Roman" w:cs="Times New Roman"/>
          <w:sz w:val="14"/>
          <w:szCs w:val="14"/>
        </w:rPr>
        <w:t>  </w:t>
      </w:r>
      <w:r>
        <w:rPr>
          <w:rFonts w:cs="Arial" w:hint="eastAsia"/>
        </w:rPr>
        <w:t>≥2路USB接口，一路USB口用于连接麦克风充电座或有线麦克风进行音频传输；另外一路USB接口可连接到电脑(PC)，支持数字音频输入输出，配合数字红外无线麦克风可实现PPT翻页功能；</w:t>
      </w:r>
    </w:p>
    <w:p w14:paraId="19DA75F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5.5</w:t>
      </w:r>
      <w:r>
        <w:rPr>
          <w:rFonts w:ascii="Times New Roman" w:hAnsi="Times New Roman" w:cs="Times New Roman"/>
          <w:sz w:val="14"/>
          <w:szCs w:val="14"/>
        </w:rPr>
        <w:t>  </w:t>
      </w:r>
      <w:r>
        <w:rPr>
          <w:rFonts w:cs="Arial" w:hint="eastAsia"/>
        </w:rPr>
        <w:t>内置功放，具有4个扬声器接口，内置功放最大输出功率：60 W×2（8 Ω）；≥2路线路输入，≥2路线路输出，需配有不少于1个录音输出接口，用于常态化录播；</w:t>
      </w:r>
    </w:p>
    <w:p w14:paraId="6CEC4AA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5.6</w:t>
      </w:r>
      <w:r>
        <w:rPr>
          <w:rFonts w:ascii="Times New Roman" w:hAnsi="Times New Roman" w:cs="Times New Roman"/>
          <w:sz w:val="14"/>
          <w:szCs w:val="14"/>
        </w:rPr>
        <w:t>  </w:t>
      </w:r>
      <w:r>
        <w:rPr>
          <w:rFonts w:cs="Arial" w:hint="eastAsia"/>
        </w:rPr>
        <w:t>支持至少5种模式，适合不同形态教室场景使用；</w:t>
      </w:r>
    </w:p>
    <w:p w14:paraId="3FF83B1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5.7</w:t>
      </w:r>
      <w:r>
        <w:rPr>
          <w:rFonts w:ascii="Times New Roman" w:hAnsi="Times New Roman" w:cs="Times New Roman"/>
          <w:sz w:val="14"/>
          <w:szCs w:val="14"/>
        </w:rPr>
        <w:t>  </w:t>
      </w:r>
      <w:proofErr w:type="gramStart"/>
      <w:r>
        <w:rPr>
          <w:rFonts w:cs="Arial" w:hint="eastAsia"/>
        </w:rPr>
        <w:t>支持吊麦智能</w:t>
      </w:r>
      <w:proofErr w:type="gramEnd"/>
      <w:r>
        <w:rPr>
          <w:rFonts w:cs="Arial" w:hint="eastAsia"/>
        </w:rPr>
        <w:t>自学习功能，用于校准系统中连接的音频设备在当前声场环境中的参数(即进入系统主菜单后，可确认智能校准开始,系统首先播放粉红噪音，</w:t>
      </w:r>
      <w:proofErr w:type="gramStart"/>
      <w:r>
        <w:rPr>
          <w:rFonts w:cs="Arial" w:hint="eastAsia"/>
        </w:rPr>
        <w:t>达到吊麦自学习</w:t>
      </w:r>
      <w:proofErr w:type="gramEnd"/>
      <w:r>
        <w:rPr>
          <w:rFonts w:cs="Arial" w:hint="eastAsia"/>
        </w:rPr>
        <w:t>的效</w:t>
      </w:r>
      <w:r>
        <w:rPr>
          <w:rFonts w:hint="eastAsia"/>
        </w:rPr>
        <w:t>果)；</w:t>
      </w:r>
    </w:p>
    <w:p w14:paraId="3100909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5.8</w:t>
      </w:r>
      <w:r>
        <w:rPr>
          <w:rFonts w:ascii="Times New Roman" w:hAnsi="Times New Roman" w:cs="Times New Roman"/>
          <w:sz w:val="14"/>
          <w:szCs w:val="14"/>
        </w:rPr>
        <w:t>  </w:t>
      </w:r>
      <w:r>
        <w:rPr>
          <w:rFonts w:hint="eastAsia"/>
        </w:rPr>
        <w:t>需具有RS-232连接串口，用于连接中控系统，可实现集中控制；</w:t>
      </w:r>
    </w:p>
    <w:p w14:paraId="7DB7CE8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5.9</w:t>
      </w:r>
      <w:r>
        <w:rPr>
          <w:rFonts w:ascii="Times New Roman" w:hAnsi="Times New Roman" w:cs="Times New Roman"/>
          <w:sz w:val="14"/>
          <w:szCs w:val="14"/>
        </w:rPr>
        <w:t>  </w:t>
      </w:r>
      <w:r>
        <w:rPr>
          <w:rFonts w:hint="eastAsia"/>
        </w:rPr>
        <w:t>支持多重警报触发功能,通过主机报警开关、中控系统或颈挂式麦克风,均可触发报警,满足客户差异化的部署环境；</w:t>
      </w:r>
    </w:p>
    <w:p w14:paraId="0F7A79B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5.10</w:t>
      </w:r>
      <w:r>
        <w:rPr>
          <w:rFonts w:ascii="Times New Roman" w:hAnsi="Times New Roman" w:cs="Times New Roman"/>
          <w:sz w:val="14"/>
          <w:szCs w:val="14"/>
        </w:rPr>
        <w:t>  </w:t>
      </w:r>
      <w:r>
        <w:rPr>
          <w:rFonts w:hint="eastAsia"/>
        </w:rPr>
        <w:t>频率响应（麦克风-主机）100Hz～20kHz；信噪比（麦克风-主机）≥90 dBA；总谐波失真（麦克风-主机）≤0.05%；动态范围（麦克风-主机）≥100dB；提供国家广播电视产品质量监督检验中心出具的检测报告复印件并加盖公章。</w:t>
      </w:r>
    </w:p>
    <w:p w14:paraId="689D352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5.11</w:t>
      </w:r>
      <w:r>
        <w:rPr>
          <w:rFonts w:ascii="Times New Roman" w:hAnsi="Times New Roman" w:cs="Times New Roman"/>
          <w:sz w:val="14"/>
          <w:szCs w:val="14"/>
        </w:rPr>
        <w:t>  </w:t>
      </w:r>
      <w:r>
        <w:rPr>
          <w:rFonts w:hint="eastAsia"/>
        </w:rPr>
        <w:t>供应商或所提供产品的生产厂家提供高新技术企业证书、ISO9001与ISO14001质量管理体系认证证书、知识产权管理体系认证证书、中国教育技术协会认证，以证书复印件加盖厂家公章为准。</w:t>
      </w:r>
    </w:p>
    <w:p w14:paraId="720C1B4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5.12</w:t>
      </w:r>
      <w:r>
        <w:rPr>
          <w:rFonts w:ascii="Times New Roman" w:hAnsi="Times New Roman" w:cs="Times New Roman"/>
          <w:sz w:val="14"/>
          <w:szCs w:val="14"/>
        </w:rPr>
        <w:t>  </w:t>
      </w:r>
      <w:r>
        <w:rPr>
          <w:rFonts w:hint="eastAsia"/>
        </w:rPr>
        <w:t>必须提供制造厂家售后服务承诺函。</w:t>
      </w:r>
    </w:p>
    <w:p w14:paraId="557FB9BA"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6</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数字红外接收器</w:t>
      </w:r>
    </w:p>
    <w:p w14:paraId="2004F84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6.1</w:t>
      </w:r>
      <w:r>
        <w:rPr>
          <w:rFonts w:ascii="Times New Roman" w:hAnsi="Times New Roman" w:cs="Times New Roman"/>
          <w:sz w:val="14"/>
          <w:szCs w:val="14"/>
        </w:rPr>
        <w:t>  </w:t>
      </w:r>
      <w:r>
        <w:rPr>
          <w:rFonts w:hint="eastAsia"/>
        </w:rPr>
        <w:t>数字红外音频传输及控制技术</w:t>
      </w:r>
      <w:r w:rsidR="00255212">
        <w:rPr>
          <w:rFonts w:hint="eastAsia"/>
        </w:rPr>
        <w:t>；不受高频驱动光源干扰，可正常工作于阳光下的环境；提供官方网站</w:t>
      </w:r>
      <w:r>
        <w:rPr>
          <w:rFonts w:hint="eastAsia"/>
        </w:rPr>
        <w:t>网页链接和截图</w:t>
      </w:r>
      <w:r w:rsidR="00255212">
        <w:rPr>
          <w:rFonts w:hint="eastAsia"/>
        </w:rPr>
        <w:t>（</w:t>
      </w:r>
      <w:r>
        <w:rPr>
          <w:rFonts w:hint="eastAsia"/>
        </w:rPr>
        <w:t>加盖公章</w:t>
      </w:r>
      <w:r w:rsidR="00255212">
        <w:rPr>
          <w:rFonts w:hint="eastAsia"/>
        </w:rPr>
        <w:t>）</w:t>
      </w:r>
      <w:r>
        <w:rPr>
          <w:rFonts w:hint="eastAsia"/>
        </w:rPr>
        <w:t>。</w:t>
      </w:r>
    </w:p>
    <w:p w14:paraId="79B672B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6.2</w:t>
      </w:r>
      <w:r>
        <w:rPr>
          <w:rFonts w:ascii="Times New Roman" w:hAnsi="Times New Roman" w:cs="Times New Roman"/>
          <w:sz w:val="14"/>
          <w:szCs w:val="14"/>
        </w:rPr>
        <w:t>  </w:t>
      </w:r>
      <w:r>
        <w:rPr>
          <w:rFonts w:hint="eastAsia"/>
        </w:rPr>
        <w:t>接收频点可调，接收角度：垂直：150°(±75°)，水平：360°</w:t>
      </w:r>
      <w:r w:rsidR="0082541E">
        <w:rPr>
          <w:rFonts w:hint="eastAsia"/>
        </w:rPr>
        <w:t>；</w:t>
      </w:r>
    </w:p>
    <w:p w14:paraId="675CDBE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6.3</w:t>
      </w:r>
      <w:r>
        <w:rPr>
          <w:rFonts w:ascii="Times New Roman" w:hAnsi="Times New Roman" w:cs="Times New Roman"/>
          <w:sz w:val="14"/>
          <w:szCs w:val="14"/>
        </w:rPr>
        <w:t>  </w:t>
      </w:r>
      <w:r>
        <w:rPr>
          <w:rFonts w:hint="eastAsia"/>
        </w:rPr>
        <w:t>辐射距离≥25米；用麦克风在距离数字红外接收器25米处发言，主机收听音频信号，要求无明显“嗒嗒”声，提供国家广播电视产品质量监督检验中心出具的检测报告复印件并加盖公章。</w:t>
      </w:r>
    </w:p>
    <w:p w14:paraId="706C467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6.4</w:t>
      </w:r>
      <w:r>
        <w:rPr>
          <w:rFonts w:ascii="Times New Roman" w:hAnsi="Times New Roman" w:cs="Times New Roman"/>
          <w:sz w:val="14"/>
          <w:szCs w:val="14"/>
        </w:rPr>
        <w:t>  </w:t>
      </w:r>
      <w:r>
        <w:rPr>
          <w:rFonts w:hint="eastAsia"/>
        </w:rPr>
        <w:t>≥</w:t>
      </w:r>
      <w:r w:rsidR="004D5998">
        <w:rPr>
          <w:rFonts w:hint="eastAsia"/>
        </w:rPr>
        <w:t>1</w:t>
      </w:r>
      <w:r>
        <w:rPr>
          <w:rFonts w:hint="eastAsia"/>
        </w:rPr>
        <w:t>个RJ45接口，用于连接RJ45延长网线。</w:t>
      </w:r>
    </w:p>
    <w:p w14:paraId="04D91E0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6.5</w:t>
      </w:r>
      <w:r>
        <w:rPr>
          <w:rFonts w:ascii="Times New Roman" w:hAnsi="Times New Roman" w:cs="Times New Roman"/>
          <w:sz w:val="14"/>
          <w:szCs w:val="14"/>
        </w:rPr>
        <w:t>  </w:t>
      </w:r>
      <w:r>
        <w:rPr>
          <w:rFonts w:hint="eastAsia"/>
        </w:rPr>
        <w:t>提供制造厂家售后服务承诺函</w:t>
      </w:r>
      <w:r w:rsidR="00C665FB">
        <w:rPr>
          <w:rFonts w:hint="eastAsia"/>
        </w:rPr>
        <w:t>。</w:t>
      </w:r>
    </w:p>
    <w:p w14:paraId="1860B1C1"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7</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数字红外无线麦克风</w:t>
      </w:r>
    </w:p>
    <w:p w14:paraId="5090051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7.1</w:t>
      </w:r>
      <w:r>
        <w:rPr>
          <w:rFonts w:ascii="Times New Roman" w:hAnsi="Times New Roman" w:cs="Times New Roman"/>
          <w:sz w:val="14"/>
          <w:szCs w:val="14"/>
        </w:rPr>
        <w:t>  </w:t>
      </w:r>
      <w:r>
        <w:rPr>
          <w:rFonts w:cs="Arial" w:hint="eastAsia"/>
        </w:rPr>
        <w:t>红外麦克风在不同教室之间使用，无需对频，即开即用，简单方便；不受高频驱动光源干扰，可正常工作于阳光下的环境；</w:t>
      </w:r>
    </w:p>
    <w:p w14:paraId="4020243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7.2</w:t>
      </w:r>
      <w:r>
        <w:rPr>
          <w:rFonts w:ascii="Times New Roman" w:hAnsi="Times New Roman" w:cs="Times New Roman"/>
          <w:sz w:val="14"/>
          <w:szCs w:val="14"/>
        </w:rPr>
        <w:t>  </w:t>
      </w:r>
      <w:r>
        <w:rPr>
          <w:rFonts w:cs="Arial" w:hint="eastAsia"/>
        </w:rPr>
        <w:t>扩展性能强，支持外部音频输入（Ø 3.5 mm AUDIO IN），与其它音频设备（如MP3、手机等）组合，传输更随意；</w:t>
      </w:r>
    </w:p>
    <w:p w14:paraId="2C1B0CA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7.3</w:t>
      </w:r>
      <w:r>
        <w:rPr>
          <w:rFonts w:ascii="Times New Roman" w:hAnsi="Times New Roman" w:cs="Times New Roman"/>
          <w:sz w:val="14"/>
          <w:szCs w:val="14"/>
        </w:rPr>
        <w:t>  </w:t>
      </w:r>
      <w:r>
        <w:rPr>
          <w:rFonts w:cs="Arial" w:hint="eastAsia"/>
        </w:rPr>
        <w:t>需具有麦克风音量调节、话筒频点设定及话筒灵敏度设置；</w:t>
      </w:r>
    </w:p>
    <w:p w14:paraId="24C244D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7.4</w:t>
      </w:r>
      <w:r>
        <w:rPr>
          <w:rFonts w:ascii="Times New Roman" w:hAnsi="Times New Roman" w:cs="Times New Roman"/>
          <w:sz w:val="14"/>
          <w:szCs w:val="14"/>
        </w:rPr>
        <w:t>  </w:t>
      </w:r>
      <w:r>
        <w:rPr>
          <w:rFonts w:cs="Arial" w:hint="eastAsia"/>
        </w:rPr>
        <w:t>★当发言者在设定时间内无发言时，自动关闭红外信号发射，达到智能管理电量；</w:t>
      </w:r>
    </w:p>
    <w:p w14:paraId="4BD850A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7.5</w:t>
      </w:r>
      <w:r>
        <w:rPr>
          <w:rFonts w:ascii="Times New Roman" w:hAnsi="Times New Roman" w:cs="Times New Roman"/>
          <w:sz w:val="14"/>
          <w:szCs w:val="14"/>
        </w:rPr>
        <w:t>  </w:t>
      </w:r>
      <w:r>
        <w:rPr>
          <w:rFonts w:cs="Arial" w:hint="eastAsia"/>
        </w:rPr>
        <w:t>为了满足互动教学，</w:t>
      </w:r>
      <w:proofErr w:type="gramStart"/>
      <w:r>
        <w:rPr>
          <w:rFonts w:cs="Arial" w:hint="eastAsia"/>
        </w:rPr>
        <w:t>需支持</w:t>
      </w:r>
      <w:proofErr w:type="gramEnd"/>
      <w:r>
        <w:rPr>
          <w:rFonts w:cs="Arial" w:hint="eastAsia"/>
        </w:rPr>
        <w:t xml:space="preserve">按住一键开启话筒，松开后话筒即关闭；可实现远程控制PPT翻页及内置激光笔功能； </w:t>
      </w:r>
    </w:p>
    <w:p w14:paraId="449A573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7.6</w:t>
      </w:r>
      <w:r>
        <w:rPr>
          <w:rFonts w:ascii="Times New Roman" w:hAnsi="Times New Roman" w:cs="Times New Roman"/>
          <w:sz w:val="14"/>
          <w:szCs w:val="14"/>
        </w:rPr>
        <w:t>  </w:t>
      </w:r>
      <w:r>
        <w:rPr>
          <w:rFonts w:cs="Arial" w:hint="eastAsia"/>
        </w:rPr>
        <w:t>轻巧美观，多种使用方式灵活选择：可手持或颈挂；发射角度：垂直0°～90°，水平120°；</w:t>
      </w:r>
    </w:p>
    <w:p w14:paraId="7010457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7.7</w:t>
      </w:r>
      <w:r>
        <w:rPr>
          <w:rFonts w:ascii="Times New Roman" w:hAnsi="Times New Roman" w:cs="Times New Roman"/>
          <w:sz w:val="14"/>
          <w:szCs w:val="14"/>
        </w:rPr>
        <w:t>  </w:t>
      </w:r>
      <w:r>
        <w:rPr>
          <w:rFonts w:cs="Arial" w:hint="eastAsia"/>
        </w:rPr>
        <w:t>内置可充电锂电池，持续发言时间≥7小时；</w:t>
      </w:r>
    </w:p>
    <w:p w14:paraId="3B4710A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7.8</w:t>
      </w:r>
      <w:r>
        <w:rPr>
          <w:rFonts w:ascii="Times New Roman" w:hAnsi="Times New Roman" w:cs="Times New Roman"/>
          <w:sz w:val="14"/>
          <w:szCs w:val="14"/>
        </w:rPr>
        <w:t>  </w:t>
      </w:r>
      <w:r>
        <w:rPr>
          <w:rFonts w:cs="Arial" w:hint="eastAsia"/>
        </w:rPr>
        <w:t>具有良好的对灯光的抗干扰性；测量数字红外无线麦克风对节能灯灯光的抗干扰。提供国家认可的权威机构出具的检测报告扫描件加盖公章。</w:t>
      </w:r>
    </w:p>
    <w:p w14:paraId="30567F5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7.9</w:t>
      </w:r>
      <w:r>
        <w:rPr>
          <w:rFonts w:ascii="Times New Roman" w:hAnsi="Times New Roman" w:cs="Times New Roman"/>
          <w:sz w:val="14"/>
          <w:szCs w:val="14"/>
        </w:rPr>
        <w:t>  </w:t>
      </w:r>
      <w:proofErr w:type="gramStart"/>
      <w:r>
        <w:rPr>
          <w:rFonts w:cs="Arial" w:hint="eastAsia"/>
        </w:rPr>
        <w:t>需支持</w:t>
      </w:r>
      <w:proofErr w:type="gramEnd"/>
      <w:r>
        <w:rPr>
          <w:rFonts w:cs="Arial" w:hint="eastAsia"/>
        </w:rPr>
        <w:t>USB口充电（兼容手机充电器）和插入充电座充电；</w:t>
      </w:r>
    </w:p>
    <w:p w14:paraId="016091B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7.10</w:t>
      </w:r>
      <w:r>
        <w:rPr>
          <w:rFonts w:ascii="Times New Roman" w:hAnsi="Times New Roman" w:cs="Times New Roman"/>
          <w:sz w:val="14"/>
          <w:szCs w:val="14"/>
        </w:rPr>
        <w:t>  </w:t>
      </w:r>
      <w:r>
        <w:rPr>
          <w:rFonts w:cs="Arial" w:hint="eastAsia"/>
        </w:rPr>
        <w:t>无线麦克风自带电子锁锁口，可搭配电子锁底座进行话筒安全管理；提供</w:t>
      </w:r>
      <w:proofErr w:type="gramStart"/>
      <w:r>
        <w:rPr>
          <w:rFonts w:cs="Arial" w:hint="eastAsia"/>
        </w:rPr>
        <w:t>蓝牙扫码</w:t>
      </w:r>
      <w:proofErr w:type="gramEnd"/>
      <w:r>
        <w:rPr>
          <w:rFonts w:cs="Arial" w:hint="eastAsia"/>
        </w:rPr>
        <w:t>开锁手机App（含Android和IOS）软件著作权证书复印件加盖公章。</w:t>
      </w:r>
    </w:p>
    <w:p w14:paraId="70C3C4AB"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8</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有线麦克风</w:t>
      </w:r>
    </w:p>
    <w:p w14:paraId="215CB92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8.1</w:t>
      </w:r>
      <w:r>
        <w:rPr>
          <w:rFonts w:ascii="Times New Roman" w:hAnsi="Times New Roman" w:cs="Times New Roman"/>
          <w:sz w:val="14"/>
          <w:szCs w:val="14"/>
        </w:rPr>
        <w:t>  </w:t>
      </w:r>
      <w:r>
        <w:rPr>
          <w:rFonts w:cs="Arial" w:hint="eastAsia"/>
        </w:rPr>
        <w:t>可拆卸麦克风，麦克风长度可选；</w:t>
      </w:r>
    </w:p>
    <w:p w14:paraId="7D36E04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8.2</w:t>
      </w:r>
      <w:r>
        <w:rPr>
          <w:rFonts w:ascii="Times New Roman" w:hAnsi="Times New Roman" w:cs="Times New Roman"/>
          <w:sz w:val="14"/>
          <w:szCs w:val="14"/>
        </w:rPr>
        <w:t>  </w:t>
      </w:r>
      <w:r>
        <w:rPr>
          <w:rFonts w:cs="Arial" w:hint="eastAsia"/>
        </w:rPr>
        <w:t>需内置充电底座，可对2支无线麦克风同时充电；</w:t>
      </w:r>
    </w:p>
    <w:p w14:paraId="3D480ED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8.3</w:t>
      </w:r>
      <w:r>
        <w:rPr>
          <w:rFonts w:ascii="Times New Roman" w:hAnsi="Times New Roman" w:cs="Times New Roman"/>
          <w:sz w:val="14"/>
          <w:szCs w:val="14"/>
        </w:rPr>
        <w:t>  </w:t>
      </w:r>
      <w:r>
        <w:rPr>
          <w:rFonts w:cs="Arial" w:hint="eastAsia"/>
        </w:rPr>
        <w:t>需带1根音频用于连接主机/控制盒传输音频；</w:t>
      </w:r>
    </w:p>
    <w:p w14:paraId="106D32C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8.4</w:t>
      </w:r>
      <w:r>
        <w:rPr>
          <w:rFonts w:ascii="Times New Roman" w:hAnsi="Times New Roman" w:cs="Times New Roman"/>
          <w:sz w:val="14"/>
          <w:szCs w:val="14"/>
        </w:rPr>
        <w:t>  </w:t>
      </w:r>
      <w:r>
        <w:rPr>
          <w:rFonts w:cs="Arial" w:hint="eastAsia"/>
        </w:rPr>
        <w:t>需具有1个麦克风开/关按键；</w:t>
      </w:r>
    </w:p>
    <w:p w14:paraId="4841E7B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8.5</w:t>
      </w:r>
      <w:r>
        <w:rPr>
          <w:rFonts w:ascii="Times New Roman" w:hAnsi="Times New Roman" w:cs="Times New Roman"/>
          <w:sz w:val="14"/>
          <w:szCs w:val="14"/>
        </w:rPr>
        <w:t>  </w:t>
      </w:r>
      <w:r>
        <w:rPr>
          <w:rFonts w:cs="Arial" w:hint="eastAsia"/>
        </w:rPr>
        <w:t>具备1个USB接口，可使用适配器为充电座供电；</w:t>
      </w:r>
    </w:p>
    <w:p w14:paraId="236429A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8.6</w:t>
      </w:r>
      <w:r>
        <w:rPr>
          <w:rFonts w:ascii="Times New Roman" w:hAnsi="Times New Roman" w:cs="Times New Roman"/>
          <w:sz w:val="14"/>
          <w:szCs w:val="14"/>
        </w:rPr>
        <w:t>  </w:t>
      </w:r>
      <w:r>
        <w:rPr>
          <w:rFonts w:cs="Arial" w:hint="eastAsia"/>
        </w:rPr>
        <w:t>提供制造厂家售后服务承诺函及原厂印刷的产品介绍彩页</w:t>
      </w:r>
    </w:p>
    <w:p w14:paraId="549DFBE0"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9</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吊装式麦克风</w:t>
      </w:r>
    </w:p>
    <w:p w14:paraId="4BD499E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9.1</w:t>
      </w:r>
      <w:r>
        <w:rPr>
          <w:rFonts w:ascii="Times New Roman" w:hAnsi="Times New Roman" w:cs="Times New Roman"/>
          <w:sz w:val="14"/>
          <w:szCs w:val="14"/>
        </w:rPr>
        <w:t>  </w:t>
      </w:r>
      <w:r>
        <w:rPr>
          <w:rFonts w:hint="eastAsia"/>
        </w:rPr>
        <w:t>结构设计符合人体工程学；</w:t>
      </w:r>
    </w:p>
    <w:p w14:paraId="3621822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9.2</w:t>
      </w:r>
      <w:r>
        <w:rPr>
          <w:rFonts w:ascii="Times New Roman" w:hAnsi="Times New Roman" w:cs="Times New Roman"/>
          <w:sz w:val="14"/>
          <w:szCs w:val="14"/>
        </w:rPr>
        <w:t>  </w:t>
      </w:r>
      <w:proofErr w:type="gramStart"/>
      <w:r>
        <w:rPr>
          <w:rFonts w:hint="eastAsia"/>
        </w:rPr>
        <w:t>内置带</w:t>
      </w:r>
      <w:proofErr w:type="gramEnd"/>
      <w:r>
        <w:rPr>
          <w:rFonts w:hint="eastAsia"/>
        </w:rPr>
        <w:t>指向性驻极体麦克风，拾取老师的授课声音；</w:t>
      </w:r>
    </w:p>
    <w:p w14:paraId="3E8B957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9.3</w:t>
      </w:r>
      <w:r>
        <w:rPr>
          <w:rFonts w:ascii="Times New Roman" w:hAnsi="Times New Roman" w:cs="Times New Roman"/>
          <w:sz w:val="14"/>
          <w:szCs w:val="14"/>
        </w:rPr>
        <w:t>  </w:t>
      </w:r>
      <w:r>
        <w:rPr>
          <w:rFonts w:hint="eastAsia"/>
        </w:rPr>
        <w:t>麦克风：14mm心形单指向性驻极体电容式拾音头；频率响应：50 Hz～20000Hz、信噪比：≥65.5 dBA、总谐波失真：≤0.1%、拾音距离：5 m、灵敏度-32dBV/Pa、方向性0°/180°＞20dB(1kHz)、等效噪声20dBA(SPL)、最大声压级139dB(THD＜3%)、幻象电源（11～52V，2mA）、输出阻抗280Ω；需提供厂家产品数据手册加盖公章。</w:t>
      </w:r>
    </w:p>
    <w:p w14:paraId="0BF2F5D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9.4</w:t>
      </w:r>
      <w:r>
        <w:rPr>
          <w:rFonts w:ascii="Times New Roman" w:hAnsi="Times New Roman" w:cs="Times New Roman"/>
          <w:sz w:val="14"/>
          <w:szCs w:val="14"/>
        </w:rPr>
        <w:t>  </w:t>
      </w:r>
      <w:r>
        <w:rPr>
          <w:rFonts w:hint="eastAsia"/>
        </w:rPr>
        <w:t>内置高性能数字信号处理器（DSP），对拾取的音频进行噪声消除（ANC）和自动增益控制（AGC）；</w:t>
      </w:r>
    </w:p>
    <w:p w14:paraId="02CEF92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9.5</w:t>
      </w:r>
      <w:r>
        <w:rPr>
          <w:rFonts w:ascii="Times New Roman" w:hAnsi="Times New Roman" w:cs="Times New Roman"/>
          <w:sz w:val="14"/>
          <w:szCs w:val="14"/>
        </w:rPr>
        <w:t>  </w:t>
      </w:r>
      <w:r>
        <w:rPr>
          <w:rFonts w:hint="eastAsia"/>
        </w:rPr>
        <w:t>超强抗手机干扰能力；</w:t>
      </w:r>
    </w:p>
    <w:p w14:paraId="5938124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9.6</w:t>
      </w:r>
      <w:r>
        <w:rPr>
          <w:rFonts w:ascii="Times New Roman" w:hAnsi="Times New Roman" w:cs="Times New Roman"/>
          <w:sz w:val="14"/>
          <w:szCs w:val="14"/>
        </w:rPr>
        <w:t>  </w:t>
      </w:r>
      <w:r>
        <w:rPr>
          <w:rFonts w:hint="eastAsia"/>
        </w:rPr>
        <w:t>提供制造厂家售后服务承诺函。</w:t>
      </w:r>
    </w:p>
    <w:p w14:paraId="5722C700"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10</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线阵列音柱</w:t>
      </w:r>
    </w:p>
    <w:p w14:paraId="6C39303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10.1</w:t>
      </w:r>
      <w:r>
        <w:rPr>
          <w:rFonts w:ascii="Times New Roman" w:hAnsi="Times New Roman" w:cs="Times New Roman"/>
          <w:sz w:val="14"/>
          <w:szCs w:val="14"/>
        </w:rPr>
        <w:t>  </w:t>
      </w:r>
      <w:r>
        <w:rPr>
          <w:rFonts w:hint="eastAsia"/>
        </w:rPr>
        <w:t>紧凑型设计，高保真音质；</w:t>
      </w:r>
    </w:p>
    <w:p w14:paraId="68FC0A1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10.2</w:t>
      </w:r>
      <w:r>
        <w:rPr>
          <w:rFonts w:ascii="Times New Roman" w:hAnsi="Times New Roman" w:cs="Times New Roman"/>
          <w:sz w:val="14"/>
          <w:szCs w:val="14"/>
        </w:rPr>
        <w:t>  </w:t>
      </w:r>
      <w:r>
        <w:rPr>
          <w:rFonts w:hint="eastAsia"/>
        </w:rPr>
        <w:t>需内置4个3英寸全频扬声器单元；</w:t>
      </w:r>
    </w:p>
    <w:p w14:paraId="281D143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10.3</w:t>
      </w:r>
      <w:r>
        <w:rPr>
          <w:rFonts w:ascii="Times New Roman" w:hAnsi="Times New Roman" w:cs="Times New Roman"/>
          <w:sz w:val="14"/>
          <w:szCs w:val="14"/>
        </w:rPr>
        <w:t>  </w:t>
      </w:r>
      <w:r>
        <w:rPr>
          <w:rFonts w:hint="eastAsia"/>
        </w:rPr>
        <w:t>要求高性能，宽频响：功率≥60W（6 Ω），输出音量高，频响带宽平直，最低频率可低至80 Hz；</w:t>
      </w:r>
    </w:p>
    <w:p w14:paraId="7E9D4A5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10.4</w:t>
      </w:r>
      <w:r>
        <w:rPr>
          <w:rFonts w:ascii="Times New Roman" w:hAnsi="Times New Roman" w:cs="Times New Roman"/>
          <w:sz w:val="14"/>
          <w:szCs w:val="14"/>
        </w:rPr>
        <w:t>  </w:t>
      </w:r>
      <w:r>
        <w:rPr>
          <w:rFonts w:hint="eastAsia"/>
        </w:rPr>
        <w:t>要求技术参数：覆盖角度（水平方向150°，垂直方向30°），灵敏度≥90dB,声压级≥107dB；</w:t>
      </w:r>
    </w:p>
    <w:p w14:paraId="733A971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10.5</w:t>
      </w:r>
      <w:r>
        <w:rPr>
          <w:rFonts w:ascii="Times New Roman" w:hAnsi="Times New Roman" w:cs="Times New Roman"/>
          <w:sz w:val="14"/>
          <w:szCs w:val="14"/>
        </w:rPr>
        <w:t>  </w:t>
      </w:r>
      <w:proofErr w:type="gramStart"/>
      <w:r>
        <w:rPr>
          <w:rFonts w:hint="eastAsia"/>
        </w:rPr>
        <w:t>专业级线阵列</w:t>
      </w:r>
      <w:proofErr w:type="gramEnd"/>
      <w:r>
        <w:rPr>
          <w:rFonts w:hint="eastAsia"/>
        </w:rPr>
        <w:t>音柱，声场覆盖均匀，传声增益更高而不易啸叫，解决有建声缺陷环境的扩声需求；</w:t>
      </w:r>
    </w:p>
    <w:p w14:paraId="29C34E4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10.6</w:t>
      </w:r>
      <w:r>
        <w:rPr>
          <w:rFonts w:ascii="Times New Roman" w:hAnsi="Times New Roman" w:cs="Times New Roman"/>
          <w:sz w:val="14"/>
          <w:szCs w:val="14"/>
        </w:rPr>
        <w:t>  </w:t>
      </w:r>
      <w:r>
        <w:rPr>
          <w:rFonts w:hint="eastAsia"/>
        </w:rPr>
        <w:t>箱体表面按国际防护等级标准IEC529 IP-55设计，经过防尘防水防喷溅处理，可在湿度较高的潮湿环境中充分满足扩声需求；提供第三方检测报告复印件加盖公章，检测依据GB/T 4208-2017进行测试。</w:t>
      </w:r>
    </w:p>
    <w:p w14:paraId="449FF76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10.7</w:t>
      </w:r>
      <w:r>
        <w:rPr>
          <w:rFonts w:ascii="Times New Roman" w:hAnsi="Times New Roman" w:cs="Times New Roman"/>
          <w:sz w:val="14"/>
          <w:szCs w:val="14"/>
        </w:rPr>
        <w:t>  </w:t>
      </w:r>
      <w:r>
        <w:rPr>
          <w:rFonts w:hint="eastAsia"/>
        </w:rPr>
        <w:t>外壳为添加最大抗紫外线添加物的玻璃纤维ABS塑料；</w:t>
      </w:r>
    </w:p>
    <w:p w14:paraId="47E307E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10.8</w:t>
      </w:r>
      <w:r>
        <w:rPr>
          <w:rFonts w:ascii="Times New Roman" w:hAnsi="Times New Roman" w:cs="Times New Roman"/>
          <w:sz w:val="14"/>
          <w:szCs w:val="14"/>
        </w:rPr>
        <w:t>  </w:t>
      </w:r>
      <w:r>
        <w:rPr>
          <w:rFonts w:hint="eastAsia"/>
        </w:rPr>
        <w:t>安装方式：壁挂式、支架式；</w:t>
      </w:r>
    </w:p>
    <w:p w14:paraId="6BB4034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10.9</w:t>
      </w:r>
      <w:r>
        <w:rPr>
          <w:rFonts w:ascii="Times New Roman" w:hAnsi="Times New Roman" w:cs="Times New Roman"/>
          <w:sz w:val="14"/>
          <w:szCs w:val="14"/>
        </w:rPr>
        <w:t>  </w:t>
      </w:r>
      <w:r>
        <w:rPr>
          <w:rFonts w:hint="eastAsia"/>
        </w:rPr>
        <w:t>提供制造厂家售后服务承诺函及原厂印刷的产品介绍彩页，必须与扩声主机同一品牌。</w:t>
      </w:r>
    </w:p>
    <w:p w14:paraId="73EFE355"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11</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智慧教室终端</w:t>
      </w:r>
    </w:p>
    <w:p w14:paraId="54F13AF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11.1</w:t>
      </w:r>
      <w:r>
        <w:rPr>
          <w:rFonts w:ascii="Times New Roman" w:hAnsi="Times New Roman" w:cs="Times New Roman"/>
          <w:sz w:val="14"/>
          <w:szCs w:val="14"/>
        </w:rPr>
        <w:t>  </w:t>
      </w:r>
      <w:r>
        <w:rPr>
          <w:rFonts w:cs="Arial" w:hint="eastAsia"/>
        </w:rPr>
        <w:t>要求智慧教室终端采用低功耗、稳定性高的嵌入式ARM处理器架构设计，不接受采用×86架构设计类产品。</w:t>
      </w:r>
    </w:p>
    <w:p w14:paraId="45704F7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11.2</w:t>
      </w:r>
      <w:r>
        <w:rPr>
          <w:rFonts w:ascii="Times New Roman" w:hAnsi="Times New Roman" w:cs="Times New Roman"/>
          <w:sz w:val="14"/>
          <w:szCs w:val="14"/>
        </w:rPr>
        <w:t>  </w:t>
      </w:r>
      <w:r>
        <w:rPr>
          <w:rFonts w:cs="Arial" w:hint="eastAsia"/>
        </w:rPr>
        <w:t>要求终端高度融合教室各项应用功能，包括电子白板、圈点批注、录播、远程互动等。无需多块屏幕，通过一块讲台屏可显示授课电</w:t>
      </w:r>
      <w:r>
        <w:rPr>
          <w:rFonts w:cs="Arial" w:hint="eastAsia"/>
        </w:rPr>
        <w:lastRenderedPageBreak/>
        <w:t>脑PPT和完成上述所有应用，简单易用，减少老师学习成本，提高老师教学效率。（提供符合以上功能描述的演示视频）</w:t>
      </w:r>
    </w:p>
    <w:p w14:paraId="00A5E02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11.3</w:t>
      </w:r>
      <w:r>
        <w:rPr>
          <w:rFonts w:ascii="Times New Roman" w:hAnsi="Times New Roman" w:cs="Times New Roman"/>
          <w:sz w:val="14"/>
          <w:szCs w:val="14"/>
        </w:rPr>
        <w:t>  </w:t>
      </w:r>
      <w:r>
        <w:rPr>
          <w:rFonts w:cs="Arial" w:hint="eastAsia"/>
        </w:rPr>
        <w:t>为方便系统使用和部署实施，节省教室空间，要求智慧教室终端采用主机加</w:t>
      </w:r>
      <w:proofErr w:type="gramStart"/>
      <w:r>
        <w:rPr>
          <w:rFonts w:cs="Arial" w:hint="eastAsia"/>
        </w:rPr>
        <w:t>外接触控</w:t>
      </w:r>
      <w:proofErr w:type="gramEnd"/>
      <w:r>
        <w:rPr>
          <w:rFonts w:cs="Arial" w:hint="eastAsia"/>
        </w:rPr>
        <w:t>屏的设计，主机采用标准机架式设计，支持讲台内安装，主机高度＜2U。触控屏采用显示器设计，支持嵌入讲桌台面安装、显示器支架安装、壁挂安装，无需定制专用讲桌，可实现升降、角度调节等功能，适应不同身高老师上课；</w:t>
      </w:r>
    </w:p>
    <w:p w14:paraId="7695E48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11.4</w:t>
      </w:r>
      <w:r>
        <w:rPr>
          <w:rFonts w:ascii="Times New Roman" w:hAnsi="Times New Roman" w:cs="Times New Roman"/>
          <w:sz w:val="14"/>
          <w:szCs w:val="14"/>
        </w:rPr>
        <w:t>  </w:t>
      </w:r>
      <w:r>
        <w:rPr>
          <w:rFonts w:cs="Arial" w:hint="eastAsia"/>
        </w:rPr>
        <w:t>要求主机具备电源一键控制和状态显示，便于设备后期管理与维护；（提供符合以上描述的主机实拍照片并加盖厂商公章）</w:t>
      </w:r>
    </w:p>
    <w:p w14:paraId="6F6DFCF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11.5</w:t>
      </w:r>
      <w:r>
        <w:rPr>
          <w:rFonts w:ascii="Times New Roman" w:hAnsi="Times New Roman" w:cs="Times New Roman"/>
          <w:sz w:val="14"/>
          <w:szCs w:val="14"/>
        </w:rPr>
        <w:t>  </w:t>
      </w:r>
      <w:r>
        <w:rPr>
          <w:rFonts w:cs="Arial" w:hint="eastAsia"/>
        </w:rPr>
        <w:t>为了便于学校后期进行相关教室升级改造，要求智慧教室终端功能基于模块化设计，可根据实际需求增减扩展。无需更换主机和增加其他功能主机，减少多设备级联的故障风险；</w:t>
      </w:r>
    </w:p>
    <w:p w14:paraId="698F86B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11.6</w:t>
      </w:r>
      <w:r>
        <w:rPr>
          <w:rFonts w:ascii="Times New Roman" w:hAnsi="Times New Roman" w:cs="Times New Roman"/>
          <w:sz w:val="14"/>
          <w:szCs w:val="14"/>
        </w:rPr>
        <w:t>  </w:t>
      </w:r>
      <w:r>
        <w:rPr>
          <w:rFonts w:cs="Arial" w:hint="eastAsia"/>
        </w:rPr>
        <w:t>触控屏尺寸不小于23英寸，采用全贴合钢化屏，支持多点触控，能清晰呈现授课内容和控制栏；</w:t>
      </w:r>
    </w:p>
    <w:p w14:paraId="42312B9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11.7</w:t>
      </w:r>
      <w:r>
        <w:rPr>
          <w:rFonts w:ascii="Times New Roman" w:hAnsi="Times New Roman" w:cs="Times New Roman"/>
          <w:sz w:val="14"/>
          <w:szCs w:val="14"/>
        </w:rPr>
        <w:t>  </w:t>
      </w:r>
      <w:r>
        <w:rPr>
          <w:rFonts w:cs="Arial" w:hint="eastAsia"/>
        </w:rPr>
        <w:t>终端接口要求：电脑、笔记本HDMI视频输入接口不少于2路，授课屏、控制屏等HDMI输出接口不少于3路，LAN口不少于8路，RS-232控制接口不少于3个，MIC音频输入接口不小于6路，每路均支持独立的48V幻象供电开关，LINE IN接口不少于1路，LINE OUT接口不少于1路，音箱输出接口不少于2通道；（提供产品实物接口图并加盖厂商公章）</w:t>
      </w:r>
    </w:p>
    <w:p w14:paraId="7361663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11.8</w:t>
      </w:r>
      <w:r>
        <w:rPr>
          <w:rFonts w:ascii="Times New Roman" w:hAnsi="Times New Roman" w:cs="Times New Roman"/>
          <w:sz w:val="14"/>
          <w:szCs w:val="14"/>
        </w:rPr>
        <w:t>  </w:t>
      </w:r>
      <w:r>
        <w:rPr>
          <w:rFonts w:cs="Arial" w:hint="eastAsia"/>
        </w:rPr>
        <w:t>通过触控</w:t>
      </w:r>
      <w:proofErr w:type="gramStart"/>
      <w:r>
        <w:rPr>
          <w:rFonts w:cs="Arial" w:hint="eastAsia"/>
        </w:rPr>
        <w:t>屏能够</w:t>
      </w:r>
      <w:proofErr w:type="gramEnd"/>
      <w:r>
        <w:rPr>
          <w:rFonts w:cs="Arial" w:hint="eastAsia"/>
        </w:rPr>
        <w:t>实时显示并触摸控制相应功能，包括教室信息（教室名称、WIFI名称和密码等）、使用者信息（老师姓名、当前课程）、设备状态（是否联网、平台通信、连接Wi-Fi数量）、信号源切换、教室设备开关、课程录制、远程互动等；（提供触控</w:t>
      </w:r>
      <w:proofErr w:type="gramStart"/>
      <w:r>
        <w:rPr>
          <w:rFonts w:cs="Arial" w:hint="eastAsia"/>
        </w:rPr>
        <w:t>屏操作</w:t>
      </w:r>
      <w:proofErr w:type="gramEnd"/>
      <w:r>
        <w:rPr>
          <w:rFonts w:cs="Arial" w:hint="eastAsia"/>
        </w:rPr>
        <w:t>界面截图并加盖厂商公章）</w:t>
      </w:r>
    </w:p>
    <w:p w14:paraId="7A9C291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11.9</w:t>
      </w:r>
      <w:r>
        <w:rPr>
          <w:rFonts w:ascii="Times New Roman" w:hAnsi="Times New Roman" w:cs="Times New Roman"/>
          <w:sz w:val="14"/>
          <w:szCs w:val="14"/>
        </w:rPr>
        <w:t>  </w:t>
      </w:r>
      <w:r>
        <w:rPr>
          <w:rFonts w:cs="Arial" w:hint="eastAsia"/>
        </w:rPr>
        <w:t>终端可设置默认登录方式，可隐藏不常用登录方式，使登录界面简洁，老师快速使用自己账号开始上课，提高终端使用效率；（提供符合以上功能描述的截图并加盖厂商公章）</w:t>
      </w:r>
    </w:p>
    <w:p w14:paraId="53E07B9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11.10</w:t>
      </w:r>
      <w:r>
        <w:rPr>
          <w:rFonts w:ascii="Times New Roman" w:hAnsi="Times New Roman" w:cs="Times New Roman"/>
          <w:sz w:val="14"/>
          <w:szCs w:val="14"/>
        </w:rPr>
        <w:t>  </w:t>
      </w:r>
      <w:r>
        <w:rPr>
          <w:rFonts w:cs="Arial" w:hint="eastAsia"/>
        </w:rPr>
        <w:t>终端支持脱机使用，当系统设备处于断网的环境下时，终端仍可支持账号密码登录、IC卡刷卡登录、人脸识别登录；</w:t>
      </w:r>
    </w:p>
    <w:p w14:paraId="65F1566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11.11</w:t>
      </w:r>
      <w:r>
        <w:rPr>
          <w:rFonts w:ascii="Times New Roman" w:hAnsi="Times New Roman" w:cs="Times New Roman"/>
          <w:sz w:val="14"/>
          <w:szCs w:val="14"/>
        </w:rPr>
        <w:t>  </w:t>
      </w:r>
      <w:r>
        <w:rPr>
          <w:rFonts w:cs="Arial" w:hint="eastAsia"/>
        </w:rPr>
        <w:t>终端内置教师权限管理模块，教师可通过多种方式登录设备，设备可以自动读取教师信息与权限，支持对接资源平台，自动开启个人</w:t>
      </w:r>
      <w:r>
        <w:rPr>
          <w:rFonts w:cs="Arial" w:hint="eastAsia"/>
        </w:rPr>
        <w:lastRenderedPageBreak/>
        <w:t>空间、自动匹配个人数据等；（提供符合以上功能描述的权威检测机构出具的《检测报告》并加盖厂商公章）</w:t>
      </w:r>
    </w:p>
    <w:p w14:paraId="768C500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11.12</w:t>
      </w:r>
      <w:r>
        <w:rPr>
          <w:rFonts w:ascii="Times New Roman" w:hAnsi="Times New Roman" w:cs="Times New Roman"/>
          <w:sz w:val="14"/>
          <w:szCs w:val="14"/>
        </w:rPr>
        <w:t>  </w:t>
      </w:r>
      <w:r>
        <w:rPr>
          <w:rFonts w:cs="Arial" w:hint="eastAsia"/>
        </w:rPr>
        <w:t>终端具备</w:t>
      </w:r>
      <w:proofErr w:type="gramStart"/>
      <w:r>
        <w:rPr>
          <w:rFonts w:cs="Arial" w:hint="eastAsia"/>
        </w:rPr>
        <w:t>同屏异显功能</w:t>
      </w:r>
      <w:proofErr w:type="gramEnd"/>
      <w:r>
        <w:rPr>
          <w:rFonts w:cs="Arial" w:hint="eastAsia"/>
        </w:rPr>
        <w:t>，老师通过操作终端触控屏，可快捷切换教室控制管理界面和终端外接电脑桌面，实现一块屏幕两种内容的显示，实现老师授课、操作一块屏幕完成，集中精力教学；（提供符合以上功能描述的操作演示视频）</w:t>
      </w:r>
    </w:p>
    <w:p w14:paraId="7FE73FF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11.13</w:t>
      </w:r>
      <w:r>
        <w:rPr>
          <w:rFonts w:ascii="Times New Roman" w:hAnsi="Times New Roman" w:cs="Times New Roman"/>
          <w:sz w:val="14"/>
          <w:szCs w:val="14"/>
        </w:rPr>
        <w:t>  </w:t>
      </w:r>
      <w:r>
        <w:rPr>
          <w:rFonts w:cs="Arial" w:hint="eastAsia"/>
        </w:rPr>
        <w:t>智慧教室终端具备无遮挡硬件工具栏，老师进行课件展示时工具栏不会隐藏和遮挡课件内容，能固定在屏幕一侧显示。无电脑信号时，也能操作圈点、白板等功能，方便老师教学应用，提高工具栏使用效率；（提供符合以上功能描述的操作演示视频）</w:t>
      </w:r>
    </w:p>
    <w:p w14:paraId="658DA05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11.14</w:t>
      </w:r>
      <w:r>
        <w:rPr>
          <w:rFonts w:ascii="Times New Roman" w:hAnsi="Times New Roman" w:cs="Times New Roman"/>
          <w:sz w:val="14"/>
          <w:szCs w:val="14"/>
        </w:rPr>
        <w:t>  </w:t>
      </w:r>
      <w:r>
        <w:rPr>
          <w:rFonts w:cs="Arial" w:hint="eastAsia"/>
        </w:rPr>
        <w:t>硬件工具栏支持大小</w:t>
      </w:r>
      <w:proofErr w:type="gramStart"/>
      <w:r>
        <w:rPr>
          <w:rFonts w:cs="Arial" w:hint="eastAsia"/>
        </w:rPr>
        <w:t>屏异显</w:t>
      </w:r>
      <w:proofErr w:type="gramEnd"/>
      <w:r>
        <w:rPr>
          <w:rFonts w:cs="Arial" w:hint="eastAsia"/>
        </w:rPr>
        <w:t>功能，老师在讲台触控屏上操作工具栏时，教学屏幕（液晶一体机或投影幕）上只显示授课内容画面，不会显示硬件工具栏界面，避免老师操作终端触</w:t>
      </w:r>
      <w:proofErr w:type="gramStart"/>
      <w:r>
        <w:rPr>
          <w:rFonts w:cs="Arial" w:hint="eastAsia"/>
        </w:rPr>
        <w:t>控屏时对</w:t>
      </w:r>
      <w:proofErr w:type="gramEnd"/>
      <w:r>
        <w:rPr>
          <w:rFonts w:cs="Arial" w:hint="eastAsia"/>
        </w:rPr>
        <w:t>学生听课造成干扰；（提供符合以上功能描述的操作演示视频）</w:t>
      </w:r>
    </w:p>
    <w:p w14:paraId="054D6A66"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11.15</w:t>
      </w:r>
      <w:r>
        <w:rPr>
          <w:rFonts w:ascii="Times New Roman" w:hAnsi="Times New Roman" w:cs="Times New Roman"/>
          <w:sz w:val="14"/>
          <w:szCs w:val="14"/>
        </w:rPr>
        <w:t>  </w:t>
      </w:r>
      <w:r>
        <w:rPr>
          <w:rFonts w:cs="Arial" w:hint="eastAsia"/>
        </w:rPr>
        <w:t>硬件工具栏具备功能排序自定义，可自由拖动功能按钮至工具栏中合适位置，将老师最常用功能优先放在工具栏显示，一键点击即可开启，让操作更方便；（提供符合以上功能描述的操作演示视频）</w:t>
      </w:r>
    </w:p>
    <w:p w14:paraId="05F78C6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11.16</w:t>
      </w:r>
      <w:r>
        <w:rPr>
          <w:rFonts w:ascii="Times New Roman" w:hAnsi="Times New Roman" w:cs="Times New Roman"/>
          <w:sz w:val="14"/>
          <w:szCs w:val="14"/>
        </w:rPr>
        <w:t>  </w:t>
      </w:r>
      <w:r>
        <w:rPr>
          <w:rFonts w:cs="Arial" w:hint="eastAsia"/>
        </w:rPr>
        <w:t>终端支持多路信号源切换功能，老师通过操作终端触控屏，可对内置电脑、外接笔记本电脑、无线投屏、远程教室、小组屏等视频信号进行快速切换，切换过程无黑</w:t>
      </w:r>
      <w:proofErr w:type="gramStart"/>
      <w:r>
        <w:rPr>
          <w:rFonts w:cs="Arial" w:hint="eastAsia"/>
        </w:rPr>
        <w:t>屏且延时</w:t>
      </w:r>
      <w:proofErr w:type="gramEnd"/>
      <w:r>
        <w:rPr>
          <w:rFonts w:cs="Arial" w:hint="eastAsia"/>
        </w:rPr>
        <w:t>低于1秒，无需其他控制台，有助于节省老师时间，提高课堂教学效率。同时为便于老师快速识别并切换不同信号源，要求信号源切换时具备无线投屏、小组屏信号源画面预览功能；（提供符合以上功能描述的操作演示视频）</w:t>
      </w:r>
    </w:p>
    <w:p w14:paraId="04D1C12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11.17</w:t>
      </w:r>
      <w:r>
        <w:rPr>
          <w:rFonts w:ascii="Times New Roman" w:hAnsi="Times New Roman" w:cs="Times New Roman"/>
          <w:sz w:val="14"/>
          <w:szCs w:val="14"/>
        </w:rPr>
        <w:t>  </w:t>
      </w:r>
      <w:r>
        <w:rPr>
          <w:rFonts w:cs="Arial" w:hint="eastAsia"/>
        </w:rPr>
        <w:t>具备三个以上可编程串口，能实现授课大屏、时序电源、投影机等外设的开关、信号切换等，支持控制按钮名称自定义；（提供符合以上功能描述截图并加盖厂商公章）</w:t>
      </w:r>
    </w:p>
    <w:p w14:paraId="7DEBD36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11.18</w:t>
      </w:r>
      <w:r>
        <w:rPr>
          <w:rFonts w:ascii="Times New Roman" w:hAnsi="Times New Roman" w:cs="Times New Roman"/>
          <w:sz w:val="14"/>
          <w:szCs w:val="14"/>
        </w:rPr>
        <w:t>  </w:t>
      </w:r>
      <w:r>
        <w:rPr>
          <w:rFonts w:cs="Arial" w:hint="eastAsia"/>
        </w:rPr>
        <w:t>无线网控制功能，终端内置无线路由器，要求通过终端触控屏可一键隐藏Wi-Fi密码、登出关闭Wi-Fi、首页显示Wi-Fi密码等功能，避免在课堂上学生相关设备连接终端Wi-Fi，对课堂教学秩序造成影响。支持管控平台远程</w:t>
      </w:r>
      <w:proofErr w:type="gramStart"/>
      <w:r>
        <w:rPr>
          <w:rFonts w:cs="Arial" w:hint="eastAsia"/>
        </w:rPr>
        <w:t>批量重</w:t>
      </w:r>
      <w:proofErr w:type="gramEnd"/>
      <w:r>
        <w:rPr>
          <w:rFonts w:cs="Arial" w:hint="eastAsia"/>
        </w:rPr>
        <w:t>启、关闭无线路由器、批量修改密码等；（提供符合以上描述的功能截图并加盖厂商公章）</w:t>
      </w:r>
    </w:p>
    <w:p w14:paraId="5B1AE9C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11.19</w:t>
      </w:r>
      <w:r>
        <w:rPr>
          <w:rFonts w:ascii="Times New Roman" w:hAnsi="Times New Roman" w:cs="Times New Roman"/>
          <w:sz w:val="14"/>
          <w:szCs w:val="14"/>
        </w:rPr>
        <w:t>  </w:t>
      </w:r>
      <w:r>
        <w:rPr>
          <w:rFonts w:cs="Arial" w:hint="eastAsia"/>
        </w:rPr>
        <w:t>终端具备远程协助功能，老师通过操作终端触控屏可一键远程协助，实现管理员后台快速查看，并远程连接终端主机处理故障问题；（提供符合以上功能描述截图并加盖厂商公章）</w:t>
      </w:r>
    </w:p>
    <w:p w14:paraId="3286F71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11.20</w:t>
      </w:r>
      <w:r>
        <w:rPr>
          <w:rFonts w:ascii="Times New Roman" w:hAnsi="Times New Roman" w:cs="Times New Roman"/>
          <w:sz w:val="14"/>
          <w:szCs w:val="14"/>
        </w:rPr>
        <w:t>  </w:t>
      </w:r>
      <w:r>
        <w:rPr>
          <w:rFonts w:cs="Arial" w:hint="eastAsia"/>
        </w:rPr>
        <w:t>★教室设备可实现集中化控制，学校可视化教学中心可对其远程实时查看教室运行情况并能对其控制（</w:t>
      </w:r>
      <w:proofErr w:type="gramStart"/>
      <w:r>
        <w:rPr>
          <w:rFonts w:cs="Arial" w:hint="eastAsia"/>
        </w:rPr>
        <w:t>含音视频</w:t>
      </w:r>
      <w:proofErr w:type="gramEnd"/>
      <w:r>
        <w:rPr>
          <w:rFonts w:cs="Arial" w:hint="eastAsia"/>
        </w:rPr>
        <w:t>）；</w:t>
      </w:r>
    </w:p>
    <w:p w14:paraId="7EC1327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11.21</w:t>
      </w:r>
      <w:r>
        <w:rPr>
          <w:rFonts w:ascii="Times New Roman" w:hAnsi="Times New Roman" w:cs="Times New Roman"/>
          <w:sz w:val="14"/>
          <w:szCs w:val="14"/>
        </w:rPr>
        <w:t>  </w:t>
      </w:r>
      <w:r>
        <w:rPr>
          <w:rFonts w:cs="Arial" w:hint="eastAsia"/>
        </w:rPr>
        <w:t>内置白板教学功能，为方便老师授课教学，无需打开电脑软件，通过讲台触控屏硬件工具栏即可开启白板，手指或</w:t>
      </w:r>
      <w:proofErr w:type="gramStart"/>
      <w:r>
        <w:rPr>
          <w:rFonts w:cs="Arial" w:hint="eastAsia"/>
        </w:rPr>
        <w:t>触控笔可</w:t>
      </w:r>
      <w:proofErr w:type="gramEnd"/>
      <w:r>
        <w:rPr>
          <w:rFonts w:cs="Arial" w:hint="eastAsia"/>
        </w:rPr>
        <w:t>在讲台触控屏上模拟白板粉笔来进行板书书写，要求书写流畅、延迟低，支持多点触控；（提供符合以上功能描述的演示视频）</w:t>
      </w:r>
    </w:p>
    <w:p w14:paraId="54BA29F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11.22</w:t>
      </w:r>
      <w:r>
        <w:rPr>
          <w:rFonts w:ascii="Times New Roman" w:hAnsi="Times New Roman" w:cs="Times New Roman"/>
          <w:sz w:val="14"/>
          <w:szCs w:val="14"/>
        </w:rPr>
        <w:t>  </w:t>
      </w:r>
      <w:r>
        <w:rPr>
          <w:rFonts w:cs="Arial" w:hint="eastAsia"/>
        </w:rPr>
        <w:t>内置硬件圈点批注功能，为了方便老师快速使用，要求无需启动任何软件工具，通过讲台触控屏硬件工具栏即可开启圈点功能，可在教师电脑、外接笔记本、无线投屏等信号画面上圈点批注；（提供符合以上功能描述的演示视频）</w:t>
      </w:r>
    </w:p>
    <w:p w14:paraId="04E9CD9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11.23</w:t>
      </w:r>
      <w:r>
        <w:rPr>
          <w:rFonts w:ascii="Times New Roman" w:hAnsi="Times New Roman" w:cs="Times New Roman"/>
          <w:sz w:val="14"/>
          <w:szCs w:val="14"/>
        </w:rPr>
        <w:t>  </w:t>
      </w:r>
      <w:r>
        <w:rPr>
          <w:rFonts w:cs="Arial" w:hint="eastAsia"/>
        </w:rPr>
        <w:t>资源应用：触控屏一侧提供USB接口，具备电子白板资源、圈点资源的导出功能；支持电子板书、圈点批注内容自动保存，滑动触控屏可快速浏览已保存的内容；（提供符合以上功能描述的截图）</w:t>
      </w:r>
    </w:p>
    <w:p w14:paraId="1881DFC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11.24</w:t>
      </w:r>
      <w:r>
        <w:rPr>
          <w:rFonts w:ascii="Times New Roman" w:hAnsi="Times New Roman" w:cs="Times New Roman"/>
          <w:sz w:val="14"/>
          <w:szCs w:val="14"/>
        </w:rPr>
        <w:t>  </w:t>
      </w:r>
      <w:r>
        <w:rPr>
          <w:rFonts w:cs="Arial" w:hint="eastAsia"/>
        </w:rPr>
        <w:t>支持无线投屏，支持Airplay、Miracast主流无线投</w:t>
      </w:r>
      <w:proofErr w:type="gramStart"/>
      <w:r>
        <w:rPr>
          <w:rFonts w:cs="Arial" w:hint="eastAsia"/>
        </w:rPr>
        <w:t>屏协议</w:t>
      </w:r>
      <w:proofErr w:type="gramEnd"/>
      <w:r>
        <w:rPr>
          <w:rFonts w:cs="Arial" w:hint="eastAsia"/>
        </w:rPr>
        <w:t>及APP软件投屏；支持通过终端触控屏可预览无线投屏信号缩略画面图，同时可对无线投</w:t>
      </w:r>
      <w:proofErr w:type="gramStart"/>
      <w:r>
        <w:rPr>
          <w:rFonts w:cs="Arial" w:hint="eastAsia"/>
        </w:rPr>
        <w:t>屏进行</w:t>
      </w:r>
      <w:proofErr w:type="gramEnd"/>
      <w:r>
        <w:rPr>
          <w:rFonts w:cs="Arial" w:hint="eastAsia"/>
        </w:rPr>
        <w:t>审核；在录播模块支持下可录制投屏内容；（提供符合以上功能描述的操作演示视频）</w:t>
      </w:r>
    </w:p>
    <w:p w14:paraId="49734DD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11.25</w:t>
      </w:r>
      <w:r>
        <w:rPr>
          <w:rFonts w:ascii="Times New Roman" w:hAnsi="Times New Roman" w:cs="Times New Roman"/>
          <w:sz w:val="14"/>
          <w:szCs w:val="14"/>
        </w:rPr>
        <w:t>  </w:t>
      </w:r>
      <w:r>
        <w:rPr>
          <w:rFonts w:cs="Arial" w:hint="eastAsia"/>
        </w:rPr>
        <w:t>具备对比教学功能，支持将授课电脑画面、无线投屏画面、电子白板、圈点批注、小组投屏等内容进行多分屏显示，最大支持4分屏，分屏模式根据信号数量自动布局；支持将其中单画面进行全屏展示，同时也支持移除单画面；（提供符合以上功能描述的操作演示视频）</w:t>
      </w:r>
    </w:p>
    <w:p w14:paraId="677DAB1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11.26</w:t>
      </w:r>
      <w:r>
        <w:rPr>
          <w:rFonts w:ascii="Times New Roman" w:hAnsi="Times New Roman" w:cs="Times New Roman"/>
          <w:sz w:val="14"/>
          <w:szCs w:val="14"/>
        </w:rPr>
        <w:t>  </w:t>
      </w:r>
      <w:r>
        <w:rPr>
          <w:rFonts w:cs="Arial" w:hint="eastAsia"/>
        </w:rPr>
        <w:t>要求智慧教室终端具有平板控制功能，通过平板电脑可同步显示讲台终端触控屏画面，可打开PPT课件开展教学；平板电脑上也具备讲台触控屏工具栏，可开展圈点、白板、信号切换等应用；（提供符合以上功能描述的操作演示视频）</w:t>
      </w:r>
    </w:p>
    <w:p w14:paraId="5B1A3CF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11.27</w:t>
      </w:r>
      <w:r>
        <w:rPr>
          <w:rFonts w:ascii="Times New Roman" w:hAnsi="Times New Roman" w:cs="Times New Roman"/>
          <w:sz w:val="14"/>
          <w:szCs w:val="14"/>
        </w:rPr>
        <w:t>  </w:t>
      </w:r>
      <w:r>
        <w:rPr>
          <w:rFonts w:cs="Arial" w:hint="eastAsia"/>
        </w:rPr>
        <w:t>要求智慧教室终端具备信息发布接收功能，可实时接收管理员通过信息发布平台推送的教室直播流、音频、视频、图片、文字等媒体资源，并自动在教室显示大屏/投影幕布上播放。在终端触控屏可选择对推送信息进行手动关闭；（提供符合以上功能描述的操作演示视频）</w:t>
      </w:r>
    </w:p>
    <w:p w14:paraId="18A2C4BA"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lastRenderedPageBreak/>
        <w:t>12</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智慧终端嵌入式管理系统</w:t>
      </w:r>
    </w:p>
    <w:p w14:paraId="3761CEF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12.1</w:t>
      </w:r>
      <w:r>
        <w:rPr>
          <w:rFonts w:ascii="Times New Roman" w:hAnsi="Times New Roman" w:cs="Times New Roman"/>
          <w:sz w:val="14"/>
          <w:szCs w:val="14"/>
        </w:rPr>
        <w:t>  </w:t>
      </w:r>
      <w:r>
        <w:rPr>
          <w:rFonts w:cs="Arial" w:hint="eastAsia"/>
        </w:rPr>
        <w:t>为保证系统的稳定性，所提供产品需内置于智慧教室终端；</w:t>
      </w:r>
    </w:p>
    <w:p w14:paraId="3E4E9B5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12.2</w:t>
      </w:r>
      <w:r>
        <w:rPr>
          <w:rFonts w:ascii="Times New Roman" w:hAnsi="Times New Roman" w:cs="Times New Roman"/>
          <w:sz w:val="14"/>
          <w:szCs w:val="14"/>
        </w:rPr>
        <w:t>  </w:t>
      </w:r>
      <w:r>
        <w:rPr>
          <w:rFonts w:cs="Arial" w:hint="eastAsia"/>
        </w:rPr>
        <w:t>采用智能操作系统，支持可视化集中管控终端所有功能。具备同屏控制、多媒体信号切换、互动拨号、多屏互动控制、</w:t>
      </w:r>
      <w:proofErr w:type="gramStart"/>
      <w:r>
        <w:rPr>
          <w:rFonts w:cs="Arial" w:hint="eastAsia"/>
        </w:rPr>
        <w:t>物联环控等触</w:t>
      </w:r>
      <w:proofErr w:type="gramEnd"/>
      <w:r>
        <w:rPr>
          <w:rFonts w:cs="Arial" w:hint="eastAsia"/>
        </w:rPr>
        <w:t>控界面；</w:t>
      </w:r>
    </w:p>
    <w:p w14:paraId="68A989B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12.3</w:t>
      </w:r>
      <w:r>
        <w:rPr>
          <w:rFonts w:ascii="Times New Roman" w:hAnsi="Times New Roman" w:cs="Times New Roman"/>
          <w:sz w:val="14"/>
          <w:szCs w:val="14"/>
        </w:rPr>
        <w:t>  </w:t>
      </w:r>
      <w:r>
        <w:rPr>
          <w:rFonts w:cs="Arial" w:hint="eastAsia"/>
        </w:rPr>
        <w:t>管理员可远程统一开/关设备，统一修改无线网络信息，统一设置触控一体机或投影开关机串口码；</w:t>
      </w:r>
    </w:p>
    <w:p w14:paraId="4B14B45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12.4</w:t>
      </w:r>
      <w:r>
        <w:rPr>
          <w:rFonts w:ascii="Times New Roman" w:hAnsi="Times New Roman" w:cs="Times New Roman"/>
          <w:sz w:val="14"/>
          <w:szCs w:val="14"/>
        </w:rPr>
        <w:t>  </w:t>
      </w:r>
      <w:r>
        <w:rPr>
          <w:rFonts w:cs="Arial" w:hint="eastAsia"/>
        </w:rPr>
        <w:t>可形成教学大数据并进行统计分析，可以记录老师使用设备时长，分析老师授课情况，学校使用设备情况，支持统一身份认证。自定义某个周期（年月周），统计设备的使用率和教师的使用时间。统计设备的使用时长，设备告警，媒体推送的次数，资源上传的数量，以柱状图、饼状图、折线图形式呈现，并支持导出为excel表格；</w:t>
      </w:r>
    </w:p>
    <w:p w14:paraId="7456D09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12.5</w:t>
      </w:r>
      <w:r>
        <w:rPr>
          <w:rFonts w:ascii="Times New Roman" w:hAnsi="Times New Roman" w:cs="Times New Roman"/>
          <w:sz w:val="14"/>
          <w:szCs w:val="14"/>
        </w:rPr>
        <w:t>  </w:t>
      </w:r>
      <w:r>
        <w:rPr>
          <w:rFonts w:cs="Arial" w:hint="eastAsia"/>
        </w:rPr>
        <w:t>通过手机扫描登录，实现设备登录、远程巡课、设备控制，并可根据实际情况对相关权限进行设置；</w:t>
      </w:r>
    </w:p>
    <w:p w14:paraId="418DBF3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12.6</w:t>
      </w:r>
      <w:r>
        <w:rPr>
          <w:rFonts w:ascii="Times New Roman" w:hAnsi="Times New Roman" w:cs="Times New Roman"/>
          <w:sz w:val="14"/>
          <w:szCs w:val="14"/>
        </w:rPr>
        <w:t>  </w:t>
      </w:r>
      <w:r>
        <w:rPr>
          <w:rFonts w:cs="Arial" w:hint="eastAsia"/>
        </w:rPr>
        <w:t>支持设备批量升级，推送系统升级信息，并可自定义升级时间，不影响正常教学活动开展；</w:t>
      </w:r>
    </w:p>
    <w:p w14:paraId="75ECC8C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12.7</w:t>
      </w:r>
      <w:r>
        <w:rPr>
          <w:rFonts w:ascii="Times New Roman" w:hAnsi="Times New Roman" w:cs="Times New Roman"/>
          <w:sz w:val="14"/>
          <w:szCs w:val="14"/>
        </w:rPr>
        <w:t>  </w:t>
      </w:r>
      <w:r>
        <w:rPr>
          <w:rFonts w:cs="Arial" w:hint="eastAsia"/>
        </w:rPr>
        <w:t>提供与该系统相符的知识产权证书复印件并加盖厂家公章。</w:t>
      </w:r>
    </w:p>
    <w:p w14:paraId="17DFCF3E"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13</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教学资源管理平台</w:t>
      </w:r>
    </w:p>
    <w:p w14:paraId="001E39B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b/>
          <w:bCs/>
        </w:rPr>
        <w:t>13.1</w:t>
      </w:r>
      <w:r>
        <w:rPr>
          <w:rFonts w:ascii="Times New Roman" w:hAnsi="Times New Roman" w:cs="Times New Roman"/>
          <w:sz w:val="14"/>
          <w:szCs w:val="14"/>
        </w:rPr>
        <w:t>  </w:t>
      </w:r>
      <w:r>
        <w:rPr>
          <w:rFonts w:hint="eastAsia"/>
          <w:b/>
          <w:bCs/>
        </w:rPr>
        <w:t>资源管理平台</w:t>
      </w:r>
    </w:p>
    <w:p w14:paraId="22980FAC"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13.1.1</w:t>
      </w:r>
      <w:r w:rsidRPr="00C665FB">
        <w:rPr>
          <w:rFonts w:ascii="Times New Roman" w:hAnsi="Times New Roman" w:cs="Times New Roman"/>
          <w:sz w:val="14"/>
          <w:szCs w:val="14"/>
        </w:rPr>
        <w:t>  </w:t>
      </w:r>
      <w:r w:rsidRPr="00C665FB">
        <w:rPr>
          <w:rFonts w:ascii="Times New Roman" w:hAnsi="Times New Roman" w:cs="Times New Roman"/>
        </w:rPr>
        <w:t>整体要求：采用多级平台设计理念、</w:t>
      </w:r>
      <w:r w:rsidRPr="00C665FB">
        <w:rPr>
          <w:rFonts w:ascii="Times New Roman" w:hAnsi="Times New Roman" w:cs="Times New Roman"/>
        </w:rPr>
        <w:t>B/S</w:t>
      </w:r>
      <w:r w:rsidRPr="00C665FB">
        <w:rPr>
          <w:rFonts w:ascii="Times New Roman" w:hAnsi="Times New Roman" w:cs="Times New Roman"/>
        </w:rPr>
        <w:t>架构、模块化设计，支持本地、校级</w:t>
      </w:r>
      <w:r w:rsidRPr="00C665FB">
        <w:rPr>
          <w:rFonts w:ascii="Times New Roman" w:hAnsi="Times New Roman" w:cs="Times New Roman"/>
        </w:rPr>
        <w:t>/</w:t>
      </w:r>
      <w:r w:rsidRPr="00C665FB">
        <w:rPr>
          <w:rFonts w:ascii="Times New Roman" w:hAnsi="Times New Roman" w:cs="Times New Roman"/>
        </w:rPr>
        <w:t>区级等单独及多种部署方式；</w:t>
      </w:r>
    </w:p>
    <w:p w14:paraId="3E9E0131"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13.1.2</w:t>
      </w:r>
      <w:r w:rsidRPr="00C665FB">
        <w:rPr>
          <w:rFonts w:ascii="Times New Roman" w:hAnsi="Times New Roman" w:cs="Times New Roman"/>
          <w:sz w:val="14"/>
          <w:szCs w:val="14"/>
        </w:rPr>
        <w:t>  </w:t>
      </w:r>
      <w:r w:rsidRPr="00C665FB">
        <w:rPr>
          <w:rFonts w:ascii="Times New Roman" w:hAnsi="Times New Roman" w:cs="Times New Roman"/>
        </w:rPr>
        <w:t>具备视频资源的生产管理、存储管理、使用管理等功能，支持在线网络互动教学、网络教研、网络培训等业务开展；</w:t>
      </w:r>
    </w:p>
    <w:p w14:paraId="4EA09682"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13.1.3</w:t>
      </w:r>
      <w:r w:rsidRPr="00C665FB">
        <w:rPr>
          <w:rFonts w:ascii="Times New Roman" w:hAnsi="Times New Roman" w:cs="Times New Roman"/>
          <w:sz w:val="14"/>
          <w:szCs w:val="14"/>
        </w:rPr>
        <w:t>  </w:t>
      </w:r>
      <w:r w:rsidRPr="00C665FB">
        <w:rPr>
          <w:rFonts w:ascii="Times New Roman" w:hAnsi="Times New Roman" w:cs="Times New Roman"/>
        </w:rPr>
        <w:t>兼容性支持</w:t>
      </w:r>
      <w:r w:rsidRPr="00C665FB">
        <w:rPr>
          <w:rFonts w:ascii="Times New Roman" w:hAnsi="Times New Roman" w:cs="Times New Roman"/>
        </w:rPr>
        <w:t>Edge</w:t>
      </w:r>
      <w:r w:rsidRPr="00C665FB">
        <w:rPr>
          <w:rFonts w:ascii="Times New Roman" w:hAnsi="Times New Roman" w:cs="Times New Roman"/>
        </w:rPr>
        <w:t>、</w:t>
      </w:r>
      <w:r w:rsidRPr="00C665FB">
        <w:rPr>
          <w:rFonts w:ascii="Times New Roman" w:hAnsi="Times New Roman" w:cs="Times New Roman"/>
        </w:rPr>
        <w:t>Google</w:t>
      </w:r>
      <w:r w:rsidRPr="00C665FB">
        <w:rPr>
          <w:rFonts w:ascii="Times New Roman" w:hAnsi="Times New Roman" w:cs="Times New Roman"/>
        </w:rPr>
        <w:t>、</w:t>
      </w:r>
      <w:r w:rsidRPr="00C665FB">
        <w:rPr>
          <w:rFonts w:ascii="Times New Roman" w:hAnsi="Times New Roman" w:cs="Times New Roman"/>
        </w:rPr>
        <w:t>Firefox</w:t>
      </w:r>
      <w:r w:rsidRPr="00C665FB">
        <w:rPr>
          <w:rFonts w:ascii="Times New Roman" w:hAnsi="Times New Roman" w:cs="Times New Roman"/>
        </w:rPr>
        <w:t>等主流浏览器，通过浏览器就可实现直播、点播等功能。</w:t>
      </w:r>
    </w:p>
    <w:p w14:paraId="01BACDAD" w14:textId="77777777" w:rsidR="00F4033E" w:rsidRPr="00C665FB"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C665FB">
        <w:rPr>
          <w:rFonts w:ascii="Times New Roman" w:hAnsi="Times New Roman" w:cs="Times New Roman"/>
          <w:b/>
          <w:bCs/>
        </w:rPr>
        <w:t>13.2</w:t>
      </w:r>
      <w:r w:rsidRPr="00C665FB">
        <w:rPr>
          <w:rFonts w:ascii="Times New Roman" w:hAnsi="Times New Roman" w:cs="Times New Roman"/>
          <w:sz w:val="14"/>
          <w:szCs w:val="14"/>
        </w:rPr>
        <w:t>  </w:t>
      </w:r>
      <w:r w:rsidRPr="00C665FB">
        <w:rPr>
          <w:rFonts w:ascii="Times New Roman" w:hAnsi="Times New Roman" w:cs="Times New Roman"/>
          <w:b/>
          <w:bCs/>
        </w:rPr>
        <w:t>基础功能</w:t>
      </w:r>
    </w:p>
    <w:p w14:paraId="76710E28"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13.2.1</w:t>
      </w:r>
      <w:r w:rsidRPr="00C665FB">
        <w:rPr>
          <w:rFonts w:ascii="Times New Roman" w:hAnsi="Times New Roman" w:cs="Times New Roman"/>
          <w:sz w:val="14"/>
          <w:szCs w:val="14"/>
        </w:rPr>
        <w:t>  </w:t>
      </w:r>
      <w:r w:rsidRPr="00C665FB">
        <w:rPr>
          <w:rFonts w:ascii="Times New Roman" w:hAnsi="Times New Roman" w:cs="Times New Roman"/>
        </w:rPr>
        <w:t>录播管理：实现对教室终端录制的视频资源进行汇聚管理及多画面直播和点播功能；</w:t>
      </w:r>
    </w:p>
    <w:p w14:paraId="6A390A18"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13.2.2</w:t>
      </w:r>
      <w:r w:rsidRPr="00C665FB">
        <w:rPr>
          <w:rFonts w:ascii="Times New Roman" w:hAnsi="Times New Roman" w:cs="Times New Roman"/>
          <w:sz w:val="14"/>
          <w:szCs w:val="14"/>
        </w:rPr>
        <w:t>  </w:t>
      </w:r>
      <w:r w:rsidRPr="00C665FB">
        <w:rPr>
          <w:rFonts w:ascii="Times New Roman" w:hAnsi="Times New Roman" w:cs="Times New Roman"/>
        </w:rPr>
        <w:t>▲</w:t>
      </w:r>
      <w:r w:rsidRPr="00C665FB">
        <w:rPr>
          <w:rFonts w:ascii="Times New Roman" w:hAnsi="Times New Roman" w:cs="Times New Roman"/>
        </w:rPr>
        <w:t>用户管理：学院管理员可管理本院用户；对接学校教务和人事数据，实现为所有任课教师自动创建用户；</w:t>
      </w:r>
    </w:p>
    <w:p w14:paraId="29452B56"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13.2.3</w:t>
      </w:r>
      <w:r w:rsidRPr="00C665FB">
        <w:rPr>
          <w:rFonts w:ascii="Times New Roman" w:hAnsi="Times New Roman" w:cs="Times New Roman"/>
          <w:sz w:val="14"/>
          <w:szCs w:val="14"/>
        </w:rPr>
        <w:t>  </w:t>
      </w:r>
      <w:r w:rsidRPr="00C665FB">
        <w:rPr>
          <w:rFonts w:ascii="Times New Roman" w:hAnsi="Times New Roman" w:cs="Times New Roman"/>
        </w:rPr>
        <w:t>接入区域平台：支持校级平台与上级区域平台无缝对接，可向上级区域平台提交资源，并能参加区域平台组织的教学、教研活动；</w:t>
      </w:r>
    </w:p>
    <w:p w14:paraId="5D9C5C4E"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lastRenderedPageBreak/>
        <w:t>13.2.4</w:t>
      </w:r>
      <w:r w:rsidRPr="00C665FB">
        <w:rPr>
          <w:rFonts w:ascii="Times New Roman" w:hAnsi="Times New Roman" w:cs="Times New Roman"/>
          <w:sz w:val="14"/>
          <w:szCs w:val="14"/>
        </w:rPr>
        <w:t>  </w:t>
      </w:r>
      <w:r w:rsidRPr="00C665FB">
        <w:rPr>
          <w:rFonts w:ascii="Times New Roman" w:hAnsi="Times New Roman" w:cs="Times New Roman"/>
        </w:rPr>
        <w:t>数据存储：为避免同一文件的重复存储、节省空间，要求平台支持引用计数和垃圾回收技术；</w:t>
      </w:r>
    </w:p>
    <w:p w14:paraId="528E02E9"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13.2.5</w:t>
      </w:r>
      <w:r w:rsidRPr="00C665FB">
        <w:rPr>
          <w:rFonts w:ascii="Times New Roman" w:hAnsi="Times New Roman" w:cs="Times New Roman"/>
          <w:sz w:val="14"/>
          <w:szCs w:val="14"/>
        </w:rPr>
        <w:t>  </w:t>
      </w:r>
      <w:r w:rsidRPr="00C665FB">
        <w:rPr>
          <w:rFonts w:ascii="Times New Roman" w:hAnsi="Times New Roman" w:cs="Times New Roman"/>
        </w:rPr>
        <w:t>一键置灰：发生重大事件时，支持一键将平台颜色设置为灰色风格；</w:t>
      </w:r>
    </w:p>
    <w:p w14:paraId="2D129809"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13.2.6</w:t>
      </w:r>
      <w:r w:rsidRPr="00C665FB">
        <w:rPr>
          <w:rFonts w:ascii="Times New Roman" w:hAnsi="Times New Roman" w:cs="Times New Roman"/>
          <w:sz w:val="14"/>
          <w:szCs w:val="14"/>
        </w:rPr>
        <w:t>  </w:t>
      </w:r>
      <w:r w:rsidRPr="00C665FB">
        <w:rPr>
          <w:rFonts w:ascii="Times New Roman" w:hAnsi="Times New Roman" w:cs="Times New Roman"/>
        </w:rPr>
        <w:t>免审核管理：支持对平台创建直播、视频发布、教室终端视频汇聚的免审核功能设置；</w:t>
      </w:r>
    </w:p>
    <w:p w14:paraId="3D5F609E"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13.2.7</w:t>
      </w:r>
      <w:r w:rsidRPr="00C665FB">
        <w:rPr>
          <w:rFonts w:ascii="Times New Roman" w:hAnsi="Times New Roman" w:cs="Times New Roman"/>
          <w:sz w:val="14"/>
          <w:szCs w:val="14"/>
        </w:rPr>
        <w:t>  </w:t>
      </w:r>
      <w:r w:rsidRPr="00C665FB">
        <w:rPr>
          <w:rFonts w:ascii="Times New Roman" w:hAnsi="Times New Roman" w:cs="Times New Roman"/>
        </w:rPr>
        <w:t>视频转码服务：支持本地上传视频、文档资源，支持平台实时转码功能，支持对市面上常用格式视频上传后转码为</w:t>
      </w:r>
      <w:r w:rsidRPr="00C665FB">
        <w:rPr>
          <w:rFonts w:ascii="Times New Roman" w:hAnsi="Times New Roman" w:cs="Times New Roman"/>
        </w:rPr>
        <w:t>MP4</w:t>
      </w:r>
      <w:r w:rsidRPr="00C665FB">
        <w:rPr>
          <w:rFonts w:ascii="Times New Roman" w:hAnsi="Times New Roman" w:cs="Times New Roman"/>
        </w:rPr>
        <w:t>格式进行播放和剪辑；</w:t>
      </w:r>
    </w:p>
    <w:p w14:paraId="0F0A74F4"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13.2.8</w:t>
      </w:r>
      <w:r w:rsidRPr="00C665FB">
        <w:rPr>
          <w:rFonts w:ascii="Times New Roman" w:hAnsi="Times New Roman" w:cs="Times New Roman"/>
          <w:sz w:val="14"/>
          <w:szCs w:val="14"/>
        </w:rPr>
        <w:t>  </w:t>
      </w:r>
      <w:r w:rsidRPr="00C665FB">
        <w:rPr>
          <w:rFonts w:ascii="Times New Roman" w:hAnsi="Times New Roman" w:cs="Times New Roman"/>
        </w:rPr>
        <w:t>文档转码服务：支持本地上传</w:t>
      </w:r>
      <w:r w:rsidRPr="00C665FB">
        <w:rPr>
          <w:rFonts w:ascii="Times New Roman" w:hAnsi="Times New Roman" w:cs="Times New Roman"/>
        </w:rPr>
        <w:t>word</w:t>
      </w:r>
      <w:r w:rsidRPr="00C665FB">
        <w:rPr>
          <w:rFonts w:ascii="Times New Roman" w:hAnsi="Times New Roman" w:cs="Times New Roman"/>
        </w:rPr>
        <w:t>、</w:t>
      </w:r>
      <w:r w:rsidRPr="00C665FB">
        <w:rPr>
          <w:rFonts w:ascii="Times New Roman" w:hAnsi="Times New Roman" w:cs="Times New Roman"/>
        </w:rPr>
        <w:t>PPT</w:t>
      </w:r>
      <w:r w:rsidRPr="00C665FB">
        <w:rPr>
          <w:rFonts w:ascii="Times New Roman" w:hAnsi="Times New Roman" w:cs="Times New Roman"/>
        </w:rPr>
        <w:t>、</w:t>
      </w:r>
      <w:r w:rsidRPr="00C665FB">
        <w:rPr>
          <w:rFonts w:ascii="Times New Roman" w:hAnsi="Times New Roman" w:cs="Times New Roman"/>
        </w:rPr>
        <w:t>excel</w:t>
      </w:r>
      <w:r w:rsidRPr="00C665FB">
        <w:rPr>
          <w:rFonts w:ascii="Times New Roman" w:hAnsi="Times New Roman" w:cs="Times New Roman"/>
        </w:rPr>
        <w:t>格式文档在线转码为</w:t>
      </w:r>
      <w:r w:rsidRPr="00C665FB">
        <w:rPr>
          <w:rFonts w:ascii="Times New Roman" w:hAnsi="Times New Roman" w:cs="Times New Roman"/>
        </w:rPr>
        <w:t>PDF</w:t>
      </w:r>
      <w:r w:rsidRPr="00C665FB">
        <w:rPr>
          <w:rFonts w:ascii="Times New Roman" w:hAnsi="Times New Roman" w:cs="Times New Roman"/>
        </w:rPr>
        <w:t>格式进行在线查看。</w:t>
      </w:r>
    </w:p>
    <w:p w14:paraId="1F35692B" w14:textId="77777777" w:rsidR="00F4033E" w:rsidRPr="00C665FB"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C665FB">
        <w:rPr>
          <w:rFonts w:ascii="Times New Roman" w:hAnsi="Times New Roman" w:cs="Times New Roman"/>
          <w:b/>
          <w:bCs/>
        </w:rPr>
        <w:t>13.3</w:t>
      </w:r>
      <w:r w:rsidRPr="00C665FB">
        <w:rPr>
          <w:rFonts w:ascii="Times New Roman" w:hAnsi="Times New Roman" w:cs="Times New Roman"/>
          <w:sz w:val="14"/>
          <w:szCs w:val="14"/>
        </w:rPr>
        <w:t>  </w:t>
      </w:r>
      <w:r w:rsidRPr="00C665FB">
        <w:rPr>
          <w:rFonts w:ascii="Times New Roman" w:hAnsi="Times New Roman" w:cs="Times New Roman"/>
          <w:b/>
          <w:bCs/>
        </w:rPr>
        <w:t>资源管理</w:t>
      </w:r>
    </w:p>
    <w:p w14:paraId="5F1056C2"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13.3.1</w:t>
      </w:r>
      <w:r w:rsidRPr="00C665FB">
        <w:rPr>
          <w:rFonts w:ascii="Times New Roman" w:hAnsi="Times New Roman" w:cs="Times New Roman"/>
          <w:sz w:val="14"/>
          <w:szCs w:val="14"/>
        </w:rPr>
        <w:t>  </w:t>
      </w:r>
      <w:r w:rsidRPr="00C665FB">
        <w:rPr>
          <w:rFonts w:ascii="Segoe UI Symbol" w:hAnsi="Segoe UI Symbol" w:cs="Segoe UI Symbol"/>
          <w:color w:val="333333"/>
        </w:rPr>
        <w:t>★</w:t>
      </w:r>
      <w:r w:rsidRPr="00C665FB">
        <w:rPr>
          <w:rFonts w:ascii="Times New Roman" w:hAnsi="Times New Roman" w:cs="Times New Roman"/>
        </w:rPr>
        <w:t>录播资源要能自动传输到课堂实录平台（</w:t>
      </w:r>
      <w:r w:rsidRPr="00C665FB">
        <w:rPr>
          <w:rFonts w:ascii="Times New Roman" w:hAnsi="Times New Roman" w:cs="Times New Roman"/>
        </w:rPr>
        <w:t>open</w:t>
      </w:r>
      <w:r w:rsidR="000731FD">
        <w:rPr>
          <w:rFonts w:ascii="Times New Roman" w:hAnsi="Times New Roman" w:cs="Times New Roman"/>
        </w:rPr>
        <w:t xml:space="preserve"> </w:t>
      </w:r>
      <w:r w:rsidRPr="00C665FB">
        <w:rPr>
          <w:rFonts w:ascii="Times New Roman" w:hAnsi="Times New Roman" w:cs="Times New Roman"/>
        </w:rPr>
        <w:t>course</w:t>
      </w:r>
      <w:r w:rsidRPr="00C665FB">
        <w:rPr>
          <w:rFonts w:ascii="Times New Roman" w:hAnsi="Times New Roman" w:cs="Times New Roman"/>
        </w:rPr>
        <w:t>）</w:t>
      </w:r>
      <w:r w:rsidR="000731FD">
        <w:rPr>
          <w:rFonts w:ascii="Times New Roman" w:hAnsi="Times New Roman" w:cs="Times New Roman" w:hint="eastAsia"/>
        </w:rPr>
        <w:t>，</w:t>
      </w:r>
      <w:r w:rsidRPr="00C665FB">
        <w:rPr>
          <w:rFonts w:ascii="Times New Roman" w:hAnsi="Times New Roman" w:cs="Times New Roman"/>
        </w:rPr>
        <w:t>实现课程实时发布（视频文件类型为</w:t>
      </w:r>
      <w:r w:rsidRPr="00C665FB">
        <w:rPr>
          <w:rFonts w:ascii="Times New Roman" w:hAnsi="Times New Roman" w:cs="Times New Roman"/>
        </w:rPr>
        <w:t>.mp4</w:t>
      </w:r>
      <w:r w:rsidRPr="00C665FB">
        <w:rPr>
          <w:rFonts w:ascii="Times New Roman" w:hAnsi="Times New Roman" w:cs="Times New Roman"/>
        </w:rPr>
        <w:t>格式），上传文件名格式为：学年</w:t>
      </w:r>
      <w:r w:rsidRPr="00C665FB">
        <w:rPr>
          <w:rFonts w:ascii="Times New Roman" w:hAnsi="Times New Roman" w:cs="Times New Roman"/>
        </w:rPr>
        <w:t>+</w:t>
      </w:r>
      <w:r w:rsidRPr="00C665FB">
        <w:rPr>
          <w:rFonts w:ascii="Times New Roman" w:hAnsi="Times New Roman" w:cs="Times New Roman"/>
        </w:rPr>
        <w:t>学期</w:t>
      </w:r>
      <w:r w:rsidRPr="00C665FB">
        <w:rPr>
          <w:rFonts w:ascii="Times New Roman" w:hAnsi="Times New Roman" w:cs="Times New Roman"/>
        </w:rPr>
        <w:t>+</w:t>
      </w:r>
      <w:r w:rsidRPr="00C665FB">
        <w:rPr>
          <w:rFonts w:ascii="Times New Roman" w:hAnsi="Times New Roman" w:cs="Times New Roman"/>
        </w:rPr>
        <w:t>课程代码</w:t>
      </w:r>
      <w:r w:rsidRPr="00C665FB">
        <w:rPr>
          <w:rFonts w:ascii="Times New Roman" w:hAnsi="Times New Roman" w:cs="Times New Roman"/>
        </w:rPr>
        <w:t>+</w:t>
      </w:r>
      <w:r w:rsidRPr="00C665FB">
        <w:rPr>
          <w:rFonts w:ascii="Times New Roman" w:hAnsi="Times New Roman" w:cs="Times New Roman"/>
        </w:rPr>
        <w:t>工号</w:t>
      </w:r>
      <w:r w:rsidRPr="00C665FB">
        <w:rPr>
          <w:rFonts w:ascii="Times New Roman" w:hAnsi="Times New Roman" w:cs="Times New Roman"/>
        </w:rPr>
        <w:t>+</w:t>
      </w:r>
      <w:r w:rsidRPr="00C665FB">
        <w:rPr>
          <w:rFonts w:ascii="Times New Roman" w:hAnsi="Times New Roman" w:cs="Times New Roman"/>
        </w:rPr>
        <w:t>序号（如</w:t>
      </w:r>
      <w:r w:rsidRPr="00C665FB">
        <w:rPr>
          <w:rFonts w:ascii="Times New Roman" w:hAnsi="Times New Roman" w:cs="Times New Roman"/>
        </w:rPr>
        <w:t>2014-2015-1-ENGL1003-970018-1.mp4</w:t>
      </w:r>
      <w:r w:rsidRPr="00C665FB">
        <w:rPr>
          <w:rFonts w:ascii="Times New Roman" w:hAnsi="Times New Roman" w:cs="Times New Roman"/>
        </w:rPr>
        <w:t>）；</w:t>
      </w:r>
    </w:p>
    <w:p w14:paraId="10DD3CE7"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13.3.2</w:t>
      </w:r>
      <w:r w:rsidRPr="00C665FB">
        <w:rPr>
          <w:rFonts w:ascii="Times New Roman" w:hAnsi="Times New Roman" w:cs="Times New Roman"/>
          <w:sz w:val="14"/>
          <w:szCs w:val="14"/>
        </w:rPr>
        <w:t>  </w:t>
      </w:r>
      <w:r w:rsidRPr="00C665FB">
        <w:rPr>
          <w:rFonts w:ascii="Times New Roman" w:hAnsi="Times New Roman" w:cs="Times New Roman"/>
        </w:rPr>
        <w:t>支持对校优秀资源向上级区平台提交，优秀资源可参加上级区平台</w:t>
      </w:r>
      <w:proofErr w:type="gramStart"/>
      <w:r w:rsidRPr="00C665FB">
        <w:rPr>
          <w:rFonts w:ascii="Times New Roman" w:hAnsi="Times New Roman" w:cs="Times New Roman"/>
        </w:rPr>
        <w:t>的优课评选</w:t>
      </w:r>
      <w:proofErr w:type="gramEnd"/>
      <w:r w:rsidRPr="00C665FB">
        <w:rPr>
          <w:rFonts w:ascii="Times New Roman" w:hAnsi="Times New Roman" w:cs="Times New Roman"/>
        </w:rPr>
        <w:t>活动；</w:t>
      </w:r>
    </w:p>
    <w:p w14:paraId="12761707"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13.3.3</w:t>
      </w:r>
      <w:r w:rsidRPr="00C665FB">
        <w:rPr>
          <w:rFonts w:ascii="Times New Roman" w:hAnsi="Times New Roman" w:cs="Times New Roman"/>
          <w:sz w:val="14"/>
          <w:szCs w:val="14"/>
        </w:rPr>
        <w:t>  </w:t>
      </w:r>
      <w:r w:rsidRPr="00C665FB">
        <w:rPr>
          <w:rFonts w:ascii="Times New Roman" w:hAnsi="Times New Roman" w:cs="Times New Roman"/>
        </w:rPr>
        <w:t>资源筛选与推荐：平台支持在多种条件下对资源进行分类筛选，支持根据点击热度或资源更新时间来筛选资源；</w:t>
      </w:r>
    </w:p>
    <w:p w14:paraId="575E285B"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13.3.4</w:t>
      </w:r>
      <w:r w:rsidRPr="00C665FB">
        <w:rPr>
          <w:rFonts w:ascii="Times New Roman" w:hAnsi="Times New Roman" w:cs="Times New Roman"/>
          <w:sz w:val="14"/>
          <w:szCs w:val="14"/>
        </w:rPr>
        <w:t>  </w:t>
      </w:r>
      <w:r w:rsidRPr="00C665FB">
        <w:rPr>
          <w:rFonts w:ascii="Times New Roman" w:hAnsi="Times New Roman" w:cs="Times New Roman"/>
        </w:rPr>
        <w:t>资源搜索：支持用户可通过标题、主讲人、标签等快速搜索资源，同时支持多种搜索条件的组合搜索；</w:t>
      </w:r>
    </w:p>
    <w:p w14:paraId="523F0978"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13.3.5</w:t>
      </w:r>
      <w:r w:rsidRPr="00C665FB">
        <w:rPr>
          <w:rFonts w:ascii="Times New Roman" w:hAnsi="Times New Roman" w:cs="Times New Roman"/>
          <w:sz w:val="14"/>
          <w:szCs w:val="14"/>
        </w:rPr>
        <w:t>  </w:t>
      </w:r>
      <w:r w:rsidRPr="00C665FB">
        <w:rPr>
          <w:rFonts w:ascii="Times New Roman" w:hAnsi="Times New Roman" w:cs="Times New Roman"/>
        </w:rPr>
        <w:t>资源应用：用户可对资源进行收藏、下载、分享等，支持用户对资源进行评分和在线评论；</w:t>
      </w:r>
    </w:p>
    <w:p w14:paraId="575B1556"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13.3.6</w:t>
      </w:r>
      <w:r w:rsidRPr="00C665FB">
        <w:rPr>
          <w:rFonts w:ascii="Times New Roman" w:hAnsi="Times New Roman" w:cs="Times New Roman"/>
          <w:sz w:val="14"/>
          <w:szCs w:val="14"/>
        </w:rPr>
        <w:t>  </w:t>
      </w:r>
      <w:r w:rsidRPr="00C665FB">
        <w:rPr>
          <w:rFonts w:ascii="Times New Roman" w:hAnsi="Times New Roman" w:cs="Times New Roman"/>
        </w:rPr>
        <w:t>审核发布：支持审核模式和免审核模式，</w:t>
      </w:r>
      <w:proofErr w:type="gramStart"/>
      <w:r w:rsidRPr="00C665FB">
        <w:rPr>
          <w:rFonts w:ascii="Times New Roman" w:hAnsi="Times New Roman" w:cs="Times New Roman"/>
        </w:rPr>
        <w:t>免审模式</w:t>
      </w:r>
      <w:proofErr w:type="gramEnd"/>
      <w:r w:rsidRPr="00C665FB">
        <w:rPr>
          <w:rFonts w:ascii="Times New Roman" w:hAnsi="Times New Roman" w:cs="Times New Roman"/>
        </w:rPr>
        <w:t>下教师提交的资源自动发布到平台，审核模式下教师提交的资源必须审核后才能发布；</w:t>
      </w:r>
    </w:p>
    <w:p w14:paraId="5C4E6ECA"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13.3.7</w:t>
      </w:r>
      <w:r w:rsidRPr="00C665FB">
        <w:rPr>
          <w:rFonts w:ascii="Times New Roman" w:hAnsi="Times New Roman" w:cs="Times New Roman"/>
          <w:sz w:val="14"/>
          <w:szCs w:val="14"/>
        </w:rPr>
        <w:t>  </w:t>
      </w:r>
      <w:r w:rsidRPr="00C665FB">
        <w:rPr>
          <w:rFonts w:ascii="Times New Roman" w:hAnsi="Times New Roman" w:cs="Times New Roman"/>
        </w:rPr>
        <w:t>支持从教室终端汇聚到平台的视频对应到相关教师工作台可见，如果视频已发布，教师可以对视频进行在线编辑、发布、删除操作，</w:t>
      </w:r>
      <w:r w:rsidRPr="00C665FB">
        <w:rPr>
          <w:rFonts w:ascii="Times New Roman" w:hAnsi="Times New Roman" w:cs="Times New Roman"/>
        </w:rPr>
        <w:t>“</w:t>
      </w:r>
      <w:r w:rsidRPr="00C665FB">
        <w:rPr>
          <w:rFonts w:ascii="Times New Roman" w:hAnsi="Times New Roman" w:cs="Times New Roman"/>
        </w:rPr>
        <w:t>已发布视频</w:t>
      </w:r>
      <w:r w:rsidRPr="00C665FB">
        <w:rPr>
          <w:rFonts w:ascii="Times New Roman" w:hAnsi="Times New Roman" w:cs="Times New Roman"/>
        </w:rPr>
        <w:t>”</w:t>
      </w:r>
      <w:r w:rsidRPr="00C665FB">
        <w:rPr>
          <w:rFonts w:ascii="Times New Roman" w:hAnsi="Times New Roman" w:cs="Times New Roman"/>
        </w:rPr>
        <w:t>可对学校全体师生可见；</w:t>
      </w:r>
    </w:p>
    <w:p w14:paraId="47FD2076"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13.3.8</w:t>
      </w:r>
      <w:r w:rsidRPr="00C665FB">
        <w:rPr>
          <w:rFonts w:ascii="Times New Roman" w:hAnsi="Times New Roman" w:cs="Times New Roman"/>
          <w:sz w:val="14"/>
          <w:szCs w:val="14"/>
        </w:rPr>
        <w:t>  </w:t>
      </w:r>
      <w:r w:rsidRPr="00C665FB">
        <w:rPr>
          <w:rFonts w:ascii="Times New Roman" w:hAnsi="Times New Roman" w:cs="Times New Roman"/>
        </w:rPr>
        <w:t>视频分享：支持老师的视频只对自己的班级进行分享，分享到班级的视频只能此班级学生可见，学校其他班级不可见。</w:t>
      </w:r>
    </w:p>
    <w:p w14:paraId="54D329FB"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lastRenderedPageBreak/>
        <w:t>13.3.9</w:t>
      </w:r>
      <w:r w:rsidRPr="00C665FB">
        <w:rPr>
          <w:rFonts w:ascii="Times New Roman" w:hAnsi="Times New Roman" w:cs="Times New Roman"/>
          <w:sz w:val="14"/>
          <w:szCs w:val="14"/>
        </w:rPr>
        <w:t>  </w:t>
      </w:r>
      <w:r w:rsidRPr="00C665FB">
        <w:rPr>
          <w:rFonts w:ascii="Segoe UI Symbol" w:hAnsi="Segoe UI Symbol" w:cs="Segoe UI Symbol"/>
          <w:color w:val="333333"/>
        </w:rPr>
        <w:t>★</w:t>
      </w:r>
      <w:r w:rsidRPr="00C665FB">
        <w:rPr>
          <w:rFonts w:ascii="Times New Roman" w:hAnsi="Times New Roman" w:cs="Times New Roman"/>
        </w:rPr>
        <w:t>需要配备塔式服务器，不低于</w:t>
      </w:r>
      <w:r w:rsidRPr="00C665FB">
        <w:rPr>
          <w:rFonts w:ascii="Times New Roman" w:hAnsi="Times New Roman" w:cs="Times New Roman"/>
        </w:rPr>
        <w:t>CPU</w:t>
      </w:r>
      <w:r w:rsidRPr="00C665FB">
        <w:rPr>
          <w:rFonts w:ascii="Times New Roman" w:hAnsi="Times New Roman" w:cs="Times New Roman"/>
        </w:rPr>
        <w:t>：至强</w:t>
      </w:r>
      <w:r w:rsidRPr="00C665FB">
        <w:rPr>
          <w:rFonts w:ascii="Times New Roman" w:hAnsi="Times New Roman" w:cs="Times New Roman"/>
        </w:rPr>
        <w:t>E-2314 2.8G</w:t>
      </w:r>
      <w:r w:rsidRPr="00C665FB">
        <w:rPr>
          <w:rFonts w:ascii="Times New Roman" w:hAnsi="Times New Roman" w:cs="Times New Roman"/>
        </w:rPr>
        <w:t>，内存：</w:t>
      </w:r>
      <w:r w:rsidRPr="00C665FB">
        <w:rPr>
          <w:rFonts w:ascii="Times New Roman" w:hAnsi="Times New Roman" w:cs="Times New Roman"/>
        </w:rPr>
        <w:t>32G</w:t>
      </w:r>
      <w:r w:rsidRPr="00C665FB">
        <w:rPr>
          <w:rFonts w:ascii="Times New Roman" w:hAnsi="Times New Roman" w:cs="Times New Roman"/>
        </w:rPr>
        <w:t>，硬盘：</w:t>
      </w:r>
      <w:r w:rsidRPr="00C665FB">
        <w:rPr>
          <w:rFonts w:ascii="Times New Roman" w:hAnsi="Times New Roman" w:cs="Times New Roman"/>
        </w:rPr>
        <w:t>3</w:t>
      </w:r>
      <w:r w:rsidRPr="00C665FB">
        <w:rPr>
          <w:rFonts w:ascii="Times New Roman" w:eastAsia="Cambria" w:hAnsi="Times New Roman" w:cs="Times New Roman"/>
        </w:rPr>
        <w:t>×</w:t>
      </w:r>
      <w:r w:rsidRPr="00C665FB">
        <w:rPr>
          <w:rFonts w:ascii="Times New Roman" w:hAnsi="Times New Roman" w:cs="Times New Roman"/>
        </w:rPr>
        <w:t>4T</w:t>
      </w:r>
    </w:p>
    <w:p w14:paraId="43FE573A" w14:textId="77777777" w:rsidR="00F4033E" w:rsidRPr="00C665FB"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C665FB">
        <w:rPr>
          <w:rFonts w:ascii="Times New Roman" w:hAnsi="Times New Roman" w:cs="Times New Roman"/>
          <w:b/>
          <w:bCs/>
        </w:rPr>
        <w:t>13.4</w:t>
      </w:r>
      <w:r w:rsidRPr="00C665FB">
        <w:rPr>
          <w:rFonts w:ascii="Times New Roman" w:hAnsi="Times New Roman" w:cs="Times New Roman"/>
          <w:sz w:val="14"/>
          <w:szCs w:val="14"/>
        </w:rPr>
        <w:t>  </w:t>
      </w:r>
      <w:r w:rsidRPr="00C665FB">
        <w:rPr>
          <w:rFonts w:ascii="Times New Roman" w:hAnsi="Times New Roman" w:cs="Times New Roman"/>
          <w:b/>
          <w:bCs/>
        </w:rPr>
        <w:t>录制管理</w:t>
      </w:r>
    </w:p>
    <w:p w14:paraId="0F652C22"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13.4.1</w:t>
      </w:r>
      <w:r w:rsidRPr="00C665FB">
        <w:rPr>
          <w:rFonts w:ascii="Times New Roman" w:hAnsi="Times New Roman" w:cs="Times New Roman"/>
          <w:sz w:val="14"/>
          <w:szCs w:val="14"/>
        </w:rPr>
        <w:t>  </w:t>
      </w:r>
      <w:r w:rsidRPr="00C665FB">
        <w:rPr>
          <w:rFonts w:ascii="Times New Roman" w:hAnsi="Times New Roman" w:cs="Times New Roman"/>
        </w:rPr>
        <w:t>支持平台录制和教室终端录制两种模式，支持平台发起直播时平台同步录制视频；</w:t>
      </w:r>
    </w:p>
    <w:p w14:paraId="375AC295"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13.4.2</w:t>
      </w:r>
      <w:r w:rsidRPr="00C665FB">
        <w:rPr>
          <w:rFonts w:ascii="Times New Roman" w:hAnsi="Times New Roman" w:cs="Times New Roman"/>
          <w:sz w:val="14"/>
          <w:szCs w:val="14"/>
        </w:rPr>
        <w:t>  </w:t>
      </w:r>
      <w:r w:rsidRPr="00C665FB">
        <w:rPr>
          <w:rFonts w:ascii="Times New Roman" w:hAnsi="Times New Roman" w:cs="Times New Roman"/>
        </w:rPr>
        <w:t>▲</w:t>
      </w:r>
      <w:r w:rsidRPr="00C665FB">
        <w:rPr>
          <w:rFonts w:ascii="Times New Roman" w:hAnsi="Times New Roman" w:cs="Times New Roman"/>
        </w:rPr>
        <w:t>与学校教务系统对接，支持通过课表实现预约录制课堂视频，实现录制后自动分课程储存在对应文件夹中，视频汇聚到教师个人中心展示，可实现视频在线编辑、下载、删除、发布等管理；</w:t>
      </w:r>
    </w:p>
    <w:p w14:paraId="2FE7AABE"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13.4.3</w:t>
      </w:r>
      <w:r w:rsidRPr="00C665FB">
        <w:rPr>
          <w:rFonts w:ascii="Times New Roman" w:hAnsi="Times New Roman" w:cs="Times New Roman"/>
          <w:sz w:val="14"/>
          <w:szCs w:val="14"/>
        </w:rPr>
        <w:t>  </w:t>
      </w:r>
      <w:r w:rsidRPr="00C665FB">
        <w:rPr>
          <w:rFonts w:ascii="Times New Roman" w:hAnsi="Times New Roman" w:cs="Times New Roman"/>
        </w:rPr>
        <w:t>平台可以展示所有的预约录制任务，已经开始的预约录制任务，可以暂停、取消录制任务；</w:t>
      </w:r>
    </w:p>
    <w:p w14:paraId="658E01FB"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13.4.4</w:t>
      </w:r>
      <w:r w:rsidRPr="00C665FB">
        <w:rPr>
          <w:rFonts w:ascii="Times New Roman" w:hAnsi="Times New Roman" w:cs="Times New Roman"/>
          <w:sz w:val="14"/>
          <w:szCs w:val="14"/>
        </w:rPr>
        <w:t>  </w:t>
      </w:r>
      <w:r w:rsidRPr="00C665FB">
        <w:rPr>
          <w:rFonts w:ascii="Times New Roman" w:hAnsi="Times New Roman" w:cs="Times New Roman"/>
        </w:rPr>
        <w:t>支持通过平台配置实现教师登录终端后进行手动录制或自动录制灵活选择；</w:t>
      </w:r>
    </w:p>
    <w:p w14:paraId="13EED48D"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13.4.5</w:t>
      </w:r>
      <w:r w:rsidRPr="00C665FB">
        <w:rPr>
          <w:rFonts w:ascii="Times New Roman" w:hAnsi="Times New Roman" w:cs="Times New Roman"/>
          <w:sz w:val="14"/>
          <w:szCs w:val="14"/>
        </w:rPr>
        <w:t>  </w:t>
      </w:r>
      <w:r w:rsidRPr="00C665FB">
        <w:rPr>
          <w:rFonts w:ascii="Times New Roman" w:hAnsi="Times New Roman" w:cs="Times New Roman"/>
        </w:rPr>
        <w:t>支持视频在线剪辑功能，可多人同时在线对视频文件进行剪辑、截取，截取片段可进行多次剪辑操作，支持视频剪辑后在线预览合成效果，并保存生成新视频；</w:t>
      </w:r>
    </w:p>
    <w:p w14:paraId="4C5CDAF2"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13.4.6</w:t>
      </w:r>
      <w:r w:rsidRPr="00C665FB">
        <w:rPr>
          <w:rFonts w:ascii="Times New Roman" w:hAnsi="Times New Roman" w:cs="Times New Roman"/>
          <w:sz w:val="14"/>
          <w:szCs w:val="14"/>
        </w:rPr>
        <w:t> </w:t>
      </w:r>
      <w:proofErr w:type="gramStart"/>
      <w:r w:rsidRPr="00C665FB">
        <w:rPr>
          <w:rFonts w:ascii="Times New Roman" w:hAnsi="Times New Roman" w:cs="Times New Roman"/>
          <w:sz w:val="14"/>
          <w:szCs w:val="14"/>
        </w:rPr>
        <w:t> </w:t>
      </w:r>
      <w:r w:rsidRPr="00C665FB">
        <w:rPr>
          <w:rFonts w:ascii="Times New Roman" w:hAnsi="Times New Roman" w:cs="Times New Roman"/>
        </w:rPr>
        <w:t>微课视频</w:t>
      </w:r>
      <w:proofErr w:type="gramEnd"/>
      <w:r w:rsidRPr="00C665FB">
        <w:rPr>
          <w:rFonts w:ascii="Times New Roman" w:hAnsi="Times New Roman" w:cs="Times New Roman"/>
        </w:rPr>
        <w:t>创建功能，支持对课堂录制视频在线进行知识点、重点内容的截取，截取后视频文件可直接创建成微课，展示在教师工作台对应</w:t>
      </w:r>
      <w:proofErr w:type="gramStart"/>
      <w:r w:rsidRPr="00C665FB">
        <w:rPr>
          <w:rFonts w:ascii="Times New Roman" w:hAnsi="Times New Roman" w:cs="Times New Roman"/>
        </w:rPr>
        <w:t>的微课栏目</w:t>
      </w:r>
      <w:proofErr w:type="gramEnd"/>
      <w:r w:rsidRPr="00C665FB">
        <w:rPr>
          <w:rFonts w:ascii="Times New Roman" w:hAnsi="Times New Roman" w:cs="Times New Roman"/>
        </w:rPr>
        <w:t>中。</w:t>
      </w:r>
    </w:p>
    <w:p w14:paraId="214858D2" w14:textId="77777777" w:rsidR="00F4033E" w:rsidRPr="00C665FB"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C665FB">
        <w:rPr>
          <w:rFonts w:ascii="Times New Roman" w:hAnsi="Times New Roman" w:cs="Times New Roman"/>
          <w:b/>
          <w:bCs/>
        </w:rPr>
        <w:t>13.5</w:t>
      </w:r>
      <w:r w:rsidRPr="00C665FB">
        <w:rPr>
          <w:rFonts w:ascii="Times New Roman" w:hAnsi="Times New Roman" w:cs="Times New Roman"/>
          <w:sz w:val="14"/>
          <w:szCs w:val="14"/>
        </w:rPr>
        <w:t>  </w:t>
      </w:r>
      <w:r w:rsidRPr="00C665FB">
        <w:rPr>
          <w:rFonts w:ascii="Times New Roman" w:hAnsi="Times New Roman" w:cs="Times New Roman"/>
          <w:b/>
          <w:bCs/>
        </w:rPr>
        <w:t>直播</w:t>
      </w:r>
    </w:p>
    <w:p w14:paraId="6F844122"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13.5.1</w:t>
      </w:r>
      <w:r w:rsidRPr="00C665FB">
        <w:rPr>
          <w:rFonts w:ascii="Times New Roman" w:hAnsi="Times New Roman" w:cs="Times New Roman"/>
          <w:sz w:val="14"/>
          <w:szCs w:val="14"/>
        </w:rPr>
        <w:t>  </w:t>
      </w:r>
      <w:r w:rsidRPr="00C665FB">
        <w:rPr>
          <w:rFonts w:ascii="Times New Roman" w:hAnsi="Times New Roman" w:cs="Times New Roman"/>
        </w:rPr>
        <w:t>▲</w:t>
      </w:r>
      <w:r w:rsidRPr="00C665FB">
        <w:rPr>
          <w:rFonts w:ascii="Times New Roman" w:hAnsi="Times New Roman" w:cs="Times New Roman"/>
        </w:rPr>
        <w:t>直播功能支持内网</w:t>
      </w:r>
      <w:r w:rsidRPr="00C665FB">
        <w:rPr>
          <w:rFonts w:ascii="Times New Roman" w:hAnsi="Times New Roman" w:cs="Times New Roman"/>
        </w:rPr>
        <w:t>/</w:t>
      </w:r>
      <w:r w:rsidRPr="00C665FB">
        <w:rPr>
          <w:rFonts w:ascii="Times New Roman" w:hAnsi="Times New Roman" w:cs="Times New Roman"/>
        </w:rPr>
        <w:t>外网直播功能；</w:t>
      </w:r>
    </w:p>
    <w:p w14:paraId="3FC3B52E"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13.5.2</w:t>
      </w:r>
      <w:r w:rsidRPr="00C665FB">
        <w:rPr>
          <w:rFonts w:ascii="Times New Roman" w:hAnsi="Times New Roman" w:cs="Times New Roman"/>
          <w:sz w:val="14"/>
          <w:szCs w:val="14"/>
        </w:rPr>
        <w:t>  </w:t>
      </w:r>
      <w:r w:rsidRPr="00C665FB">
        <w:rPr>
          <w:rFonts w:ascii="Times New Roman" w:hAnsi="Times New Roman" w:cs="Times New Roman"/>
        </w:rPr>
        <w:t>支持直播互动：支持用户在观看直播时进行文字聊天，支持选择是否开启在线交流功能；</w:t>
      </w:r>
    </w:p>
    <w:p w14:paraId="520A7B0E"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13.5.3</w:t>
      </w:r>
      <w:r w:rsidRPr="00C665FB">
        <w:rPr>
          <w:rFonts w:ascii="Times New Roman" w:hAnsi="Times New Roman" w:cs="Times New Roman"/>
          <w:sz w:val="14"/>
          <w:szCs w:val="14"/>
        </w:rPr>
        <w:t>  </w:t>
      </w:r>
      <w:r w:rsidRPr="00C665FB">
        <w:rPr>
          <w:rFonts w:ascii="Times New Roman" w:hAnsi="Times New Roman" w:cs="Times New Roman"/>
        </w:rPr>
        <w:t>支持直播管理功能，修改活动名称、直播简介；</w:t>
      </w:r>
    </w:p>
    <w:p w14:paraId="771F9DA7"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13.5.4</w:t>
      </w:r>
      <w:r w:rsidRPr="00C665FB">
        <w:rPr>
          <w:rFonts w:ascii="Times New Roman" w:hAnsi="Times New Roman" w:cs="Times New Roman"/>
          <w:sz w:val="14"/>
          <w:szCs w:val="14"/>
        </w:rPr>
        <w:t>  </w:t>
      </w:r>
      <w:r w:rsidRPr="00C665FB">
        <w:rPr>
          <w:rFonts w:ascii="Times New Roman" w:hAnsi="Times New Roman" w:cs="Times New Roman"/>
        </w:rPr>
        <w:t>支持加密直播，可生成加密直播链接，用户需凭密码观看；</w:t>
      </w:r>
    </w:p>
    <w:p w14:paraId="12EFFA25"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13.5.5</w:t>
      </w:r>
      <w:r w:rsidRPr="00C665FB">
        <w:rPr>
          <w:rFonts w:ascii="Times New Roman" w:hAnsi="Times New Roman" w:cs="Times New Roman"/>
          <w:sz w:val="14"/>
          <w:szCs w:val="14"/>
        </w:rPr>
        <w:t>  </w:t>
      </w:r>
      <w:r w:rsidRPr="00C665FB">
        <w:rPr>
          <w:rFonts w:ascii="Times New Roman" w:hAnsi="Times New Roman" w:cs="Times New Roman"/>
        </w:rPr>
        <w:t>支持外网直播流媒体转发，推送到</w:t>
      </w:r>
      <w:r w:rsidRPr="00C665FB">
        <w:rPr>
          <w:rFonts w:ascii="Times New Roman" w:hAnsi="Times New Roman" w:cs="Times New Roman"/>
        </w:rPr>
        <w:t>CDN</w:t>
      </w:r>
      <w:r w:rsidRPr="00C665FB">
        <w:rPr>
          <w:rFonts w:ascii="Times New Roman" w:hAnsi="Times New Roman" w:cs="Times New Roman"/>
        </w:rPr>
        <w:t>实现互联网上大规模并发直播；</w:t>
      </w:r>
    </w:p>
    <w:p w14:paraId="1B5C1544"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13.5.6</w:t>
      </w:r>
      <w:r w:rsidRPr="00C665FB">
        <w:rPr>
          <w:rFonts w:ascii="Times New Roman" w:hAnsi="Times New Roman" w:cs="Times New Roman"/>
          <w:sz w:val="14"/>
          <w:szCs w:val="14"/>
        </w:rPr>
        <w:t>  </w:t>
      </w:r>
      <w:r w:rsidRPr="00C665FB">
        <w:rPr>
          <w:rFonts w:ascii="Times New Roman" w:hAnsi="Times New Roman" w:cs="Times New Roman"/>
        </w:rPr>
        <w:t>支持直播审核：支持教师通过平台发起直播申请，平台管理员审核申请；平台支持免审核模式，开启免审核模式后，教师可直接发起直播活动；</w:t>
      </w:r>
    </w:p>
    <w:p w14:paraId="36A8918B"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13.5.7</w:t>
      </w:r>
      <w:r w:rsidRPr="00C665FB">
        <w:rPr>
          <w:rFonts w:ascii="Times New Roman" w:hAnsi="Times New Roman" w:cs="Times New Roman"/>
          <w:sz w:val="14"/>
          <w:szCs w:val="14"/>
        </w:rPr>
        <w:t>  </w:t>
      </w:r>
      <w:r w:rsidRPr="00C665FB">
        <w:rPr>
          <w:rFonts w:ascii="Times New Roman" w:hAnsi="Times New Roman" w:cs="Times New Roman"/>
        </w:rPr>
        <w:t>直播排期表：展示从当天起一周内的直播活动排期，排期表通过不同的颜色标示即将开始、进行中、已结束的直播活动；</w:t>
      </w:r>
    </w:p>
    <w:p w14:paraId="7BE4520A"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lastRenderedPageBreak/>
        <w:t>13.5.8</w:t>
      </w:r>
      <w:r w:rsidRPr="00C665FB">
        <w:rPr>
          <w:rFonts w:ascii="Times New Roman" w:hAnsi="Times New Roman" w:cs="Times New Roman"/>
          <w:sz w:val="14"/>
          <w:szCs w:val="14"/>
        </w:rPr>
        <w:t>  </w:t>
      </w:r>
      <w:r w:rsidRPr="00C665FB">
        <w:rPr>
          <w:rFonts w:ascii="Times New Roman" w:hAnsi="Times New Roman" w:cs="Times New Roman"/>
        </w:rPr>
        <w:t>播放方式支持资源模式和电影模式，资源模式为多画面模式直播，可自主切换教师、学生、课件画面的直播观看；</w:t>
      </w:r>
    </w:p>
    <w:p w14:paraId="012C53F4"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13.5.9</w:t>
      </w:r>
      <w:r w:rsidRPr="00C665FB">
        <w:rPr>
          <w:rFonts w:ascii="Times New Roman" w:hAnsi="Times New Roman" w:cs="Times New Roman"/>
          <w:sz w:val="14"/>
          <w:szCs w:val="14"/>
        </w:rPr>
        <w:t>  </w:t>
      </w:r>
      <w:r w:rsidRPr="00C665FB">
        <w:rPr>
          <w:rFonts w:ascii="Times New Roman" w:hAnsi="Times New Roman" w:cs="Times New Roman"/>
        </w:rPr>
        <w:t>同步录制：支持创建直播时用户自由选择是否同步录制，同步录制后可进行直播回看；</w:t>
      </w:r>
    </w:p>
    <w:p w14:paraId="1C9D771B"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13.5.10</w:t>
      </w:r>
      <w:r w:rsidRPr="00C665FB">
        <w:rPr>
          <w:rFonts w:ascii="Times New Roman" w:hAnsi="Times New Roman" w:cs="Times New Roman"/>
          <w:sz w:val="14"/>
          <w:szCs w:val="14"/>
        </w:rPr>
        <w:t>  </w:t>
      </w:r>
      <w:r w:rsidRPr="00C665FB">
        <w:rPr>
          <w:rFonts w:ascii="Times New Roman" w:hAnsi="Times New Roman" w:cs="Times New Roman"/>
        </w:rPr>
        <w:t>直播回看：</w:t>
      </w:r>
      <w:proofErr w:type="gramStart"/>
      <w:r w:rsidRPr="00C665FB">
        <w:rPr>
          <w:rFonts w:ascii="Times New Roman" w:hAnsi="Times New Roman" w:cs="Times New Roman"/>
        </w:rPr>
        <w:t>在勾选直播</w:t>
      </w:r>
      <w:proofErr w:type="gramEnd"/>
      <w:r w:rsidRPr="00C665FB">
        <w:rPr>
          <w:rFonts w:ascii="Times New Roman" w:hAnsi="Times New Roman" w:cs="Times New Roman"/>
        </w:rPr>
        <w:t>同步录制功能后，录制视频可在直播回看栏目进行点播回看，支持按录制时间进行筛选。</w:t>
      </w:r>
    </w:p>
    <w:p w14:paraId="5FEF1AE1" w14:textId="77777777" w:rsidR="00F4033E" w:rsidRPr="00C665FB"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C665FB">
        <w:rPr>
          <w:rFonts w:ascii="Times New Roman" w:hAnsi="Times New Roman" w:cs="Times New Roman"/>
          <w:b/>
          <w:bCs/>
        </w:rPr>
        <w:t>13.6</w:t>
      </w:r>
      <w:r w:rsidRPr="00C665FB">
        <w:rPr>
          <w:rFonts w:ascii="Times New Roman" w:hAnsi="Times New Roman" w:cs="Times New Roman"/>
          <w:sz w:val="14"/>
          <w:szCs w:val="14"/>
        </w:rPr>
        <w:t>  </w:t>
      </w:r>
      <w:r w:rsidRPr="00C665FB">
        <w:rPr>
          <w:rFonts w:ascii="Times New Roman" w:hAnsi="Times New Roman" w:cs="Times New Roman"/>
          <w:b/>
          <w:bCs/>
        </w:rPr>
        <w:t>点播</w:t>
      </w:r>
    </w:p>
    <w:p w14:paraId="72E7076F"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13.6.1</w:t>
      </w:r>
      <w:r w:rsidRPr="00C665FB">
        <w:rPr>
          <w:rFonts w:ascii="Times New Roman" w:hAnsi="Times New Roman" w:cs="Times New Roman"/>
          <w:sz w:val="14"/>
          <w:szCs w:val="14"/>
        </w:rPr>
        <w:t>  </w:t>
      </w:r>
      <w:r w:rsidRPr="00C665FB">
        <w:rPr>
          <w:rFonts w:ascii="Times New Roman" w:hAnsi="Times New Roman" w:cs="Times New Roman"/>
        </w:rPr>
        <w:t>基于在线播放视频，支持直接拖拽播放进度，支持多画面资源模式点播，如教师画面、学生画面、课件画面等；</w:t>
      </w:r>
    </w:p>
    <w:p w14:paraId="24151FD1"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13.6.2</w:t>
      </w:r>
      <w:r w:rsidRPr="00C665FB">
        <w:rPr>
          <w:rFonts w:ascii="Times New Roman" w:hAnsi="Times New Roman" w:cs="Times New Roman"/>
          <w:sz w:val="14"/>
          <w:szCs w:val="14"/>
        </w:rPr>
        <w:t>  </w:t>
      </w:r>
      <w:r w:rsidRPr="00C665FB">
        <w:rPr>
          <w:rFonts w:ascii="Times New Roman" w:hAnsi="Times New Roman" w:cs="Times New Roman"/>
        </w:rPr>
        <w:t>资源检索：提供精确搜索功能，用户可在平台的页面搜索框输入关键字，以视频标题、视频属性进行资源搜索；</w:t>
      </w:r>
    </w:p>
    <w:p w14:paraId="59725D61"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13.6.3</w:t>
      </w:r>
      <w:r w:rsidRPr="00C665FB">
        <w:rPr>
          <w:rFonts w:ascii="Times New Roman" w:hAnsi="Times New Roman" w:cs="Times New Roman"/>
          <w:sz w:val="14"/>
          <w:szCs w:val="14"/>
        </w:rPr>
        <w:t> </w:t>
      </w:r>
      <w:proofErr w:type="gramStart"/>
      <w:r w:rsidRPr="00C665FB">
        <w:rPr>
          <w:rFonts w:ascii="Times New Roman" w:hAnsi="Times New Roman" w:cs="Times New Roman"/>
          <w:sz w:val="14"/>
          <w:szCs w:val="14"/>
        </w:rPr>
        <w:t> </w:t>
      </w:r>
      <w:r w:rsidRPr="00C665FB">
        <w:rPr>
          <w:rFonts w:ascii="Times New Roman" w:hAnsi="Times New Roman" w:cs="Times New Roman"/>
        </w:rPr>
        <w:t>微课截取</w:t>
      </w:r>
      <w:proofErr w:type="gramEnd"/>
      <w:r w:rsidRPr="00C665FB">
        <w:rPr>
          <w:rFonts w:ascii="Times New Roman" w:hAnsi="Times New Roman" w:cs="Times New Roman"/>
        </w:rPr>
        <w:t>：支持对视频资源进行截取生成微课，采用虚拟切割技术，无损视频原文件资源；</w:t>
      </w:r>
    </w:p>
    <w:p w14:paraId="137544E2"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13.6.4</w:t>
      </w:r>
      <w:r w:rsidRPr="00C665FB">
        <w:rPr>
          <w:rFonts w:ascii="Times New Roman" w:hAnsi="Times New Roman" w:cs="Times New Roman"/>
          <w:sz w:val="14"/>
          <w:szCs w:val="14"/>
        </w:rPr>
        <w:t>  </w:t>
      </w:r>
      <w:r w:rsidRPr="00C665FB">
        <w:rPr>
          <w:rFonts w:ascii="Times New Roman" w:hAnsi="Times New Roman" w:cs="Times New Roman"/>
        </w:rPr>
        <w:t>支持对点播的视频上</w:t>
      </w:r>
      <w:proofErr w:type="gramStart"/>
      <w:r w:rsidRPr="00C665FB">
        <w:rPr>
          <w:rFonts w:ascii="Times New Roman" w:hAnsi="Times New Roman" w:cs="Times New Roman"/>
        </w:rPr>
        <w:t>传相应</w:t>
      </w:r>
      <w:proofErr w:type="gramEnd"/>
      <w:r w:rsidRPr="00C665FB">
        <w:rPr>
          <w:rFonts w:ascii="Times New Roman" w:hAnsi="Times New Roman" w:cs="Times New Roman"/>
        </w:rPr>
        <w:t>的附件，支持</w:t>
      </w:r>
      <w:r w:rsidRPr="00C665FB">
        <w:rPr>
          <w:rFonts w:ascii="Times New Roman" w:hAnsi="Times New Roman" w:cs="Times New Roman"/>
        </w:rPr>
        <w:t>word</w:t>
      </w:r>
      <w:r w:rsidRPr="00C665FB">
        <w:rPr>
          <w:rFonts w:ascii="Times New Roman" w:hAnsi="Times New Roman" w:cs="Times New Roman"/>
        </w:rPr>
        <w:t>、</w:t>
      </w:r>
      <w:r w:rsidRPr="00C665FB">
        <w:rPr>
          <w:rFonts w:ascii="Times New Roman" w:hAnsi="Times New Roman" w:cs="Times New Roman"/>
        </w:rPr>
        <w:t>excel</w:t>
      </w:r>
      <w:r w:rsidRPr="00C665FB">
        <w:rPr>
          <w:rFonts w:ascii="Times New Roman" w:hAnsi="Times New Roman" w:cs="Times New Roman"/>
        </w:rPr>
        <w:t>、</w:t>
      </w:r>
      <w:r w:rsidRPr="00C665FB">
        <w:rPr>
          <w:rFonts w:ascii="Times New Roman" w:hAnsi="Times New Roman" w:cs="Times New Roman"/>
        </w:rPr>
        <w:t>ppt</w:t>
      </w:r>
      <w:r w:rsidRPr="00C665FB">
        <w:rPr>
          <w:rFonts w:ascii="Times New Roman" w:hAnsi="Times New Roman" w:cs="Times New Roman"/>
        </w:rPr>
        <w:t>、</w:t>
      </w:r>
      <w:r w:rsidRPr="00C665FB">
        <w:rPr>
          <w:rFonts w:ascii="Times New Roman" w:hAnsi="Times New Roman" w:cs="Times New Roman"/>
        </w:rPr>
        <w:t>PDF</w:t>
      </w:r>
      <w:r w:rsidRPr="00C665FB">
        <w:rPr>
          <w:rFonts w:ascii="Times New Roman" w:hAnsi="Times New Roman" w:cs="Times New Roman"/>
        </w:rPr>
        <w:t>、</w:t>
      </w:r>
      <w:r w:rsidRPr="00C665FB">
        <w:rPr>
          <w:rFonts w:ascii="Times New Roman" w:hAnsi="Times New Roman" w:cs="Times New Roman"/>
        </w:rPr>
        <w:t>jpeg</w:t>
      </w:r>
      <w:r w:rsidRPr="00C665FB">
        <w:rPr>
          <w:rFonts w:ascii="Times New Roman" w:hAnsi="Times New Roman" w:cs="Times New Roman"/>
        </w:rPr>
        <w:t>等常用文件格式。用户在点播视频时查询并下载附件；</w:t>
      </w:r>
    </w:p>
    <w:p w14:paraId="14E04222"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13.6.5</w:t>
      </w:r>
      <w:r w:rsidRPr="00C665FB">
        <w:rPr>
          <w:rFonts w:ascii="Times New Roman" w:hAnsi="Times New Roman" w:cs="Times New Roman"/>
          <w:sz w:val="14"/>
          <w:szCs w:val="14"/>
        </w:rPr>
        <w:t>  </w:t>
      </w:r>
      <w:r w:rsidRPr="00C665FB">
        <w:rPr>
          <w:rFonts w:ascii="Times New Roman" w:hAnsi="Times New Roman" w:cs="Times New Roman"/>
        </w:rPr>
        <w:t>转发分享：提供视频点播转发分享功能，支持复制分享视频点播链接到第三方社交平台；</w:t>
      </w:r>
    </w:p>
    <w:p w14:paraId="7A55D662"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13.6.6</w:t>
      </w:r>
      <w:r w:rsidRPr="00C665FB">
        <w:rPr>
          <w:rFonts w:ascii="Times New Roman" w:hAnsi="Times New Roman" w:cs="Times New Roman"/>
          <w:sz w:val="14"/>
          <w:szCs w:val="14"/>
        </w:rPr>
        <w:t>  </w:t>
      </w:r>
      <w:r w:rsidRPr="00C665FB">
        <w:rPr>
          <w:rFonts w:ascii="Times New Roman" w:hAnsi="Times New Roman" w:cs="Times New Roman"/>
        </w:rPr>
        <w:t>视频筛选：支持按照视频所属类型进行分类筛选，支持根据点击热度或更新时间进行排序；</w:t>
      </w:r>
    </w:p>
    <w:p w14:paraId="4A0E6B1B"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13.6.7</w:t>
      </w:r>
      <w:r w:rsidRPr="00C665FB">
        <w:rPr>
          <w:rFonts w:ascii="Times New Roman" w:hAnsi="Times New Roman" w:cs="Times New Roman"/>
          <w:sz w:val="14"/>
          <w:szCs w:val="14"/>
        </w:rPr>
        <w:t>  </w:t>
      </w:r>
      <w:r w:rsidRPr="00C665FB">
        <w:rPr>
          <w:rFonts w:ascii="Times New Roman" w:hAnsi="Times New Roman" w:cs="Times New Roman"/>
        </w:rPr>
        <w:t>观看权限：支持对点播视频设置观看权限，通过设置视频观看密码来保护视频隐私；</w:t>
      </w:r>
    </w:p>
    <w:p w14:paraId="262FCE3E"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13.6.8</w:t>
      </w:r>
      <w:r w:rsidRPr="00C665FB">
        <w:rPr>
          <w:rFonts w:ascii="Times New Roman" w:hAnsi="Times New Roman" w:cs="Times New Roman"/>
          <w:sz w:val="14"/>
          <w:szCs w:val="14"/>
        </w:rPr>
        <w:t>  </w:t>
      </w:r>
      <w:r w:rsidRPr="00C665FB">
        <w:rPr>
          <w:rFonts w:ascii="Times New Roman" w:hAnsi="Times New Roman" w:cs="Times New Roman"/>
        </w:rPr>
        <w:t>微课：支持老师对课程视频进行在线视频剪辑并形成微课。支持教师将相关知识点的</w:t>
      </w:r>
      <w:proofErr w:type="gramStart"/>
      <w:r w:rsidRPr="00C665FB">
        <w:rPr>
          <w:rFonts w:ascii="Times New Roman" w:hAnsi="Times New Roman" w:cs="Times New Roman"/>
        </w:rPr>
        <w:t>多个微课放在</w:t>
      </w:r>
      <w:proofErr w:type="gramEnd"/>
      <w:r w:rsidRPr="00C665FB">
        <w:rPr>
          <w:rFonts w:ascii="Times New Roman" w:hAnsi="Times New Roman" w:cs="Times New Roman"/>
        </w:rPr>
        <w:t>一起形成专辑，方便知识归纳与系统学习。</w:t>
      </w:r>
    </w:p>
    <w:p w14:paraId="1307D56D" w14:textId="77777777" w:rsidR="00F4033E" w:rsidRPr="00C665FB"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C665FB">
        <w:rPr>
          <w:rFonts w:ascii="Times New Roman" w:hAnsi="Times New Roman" w:cs="Times New Roman"/>
          <w:b/>
          <w:bCs/>
        </w:rPr>
        <w:t>13.7</w:t>
      </w:r>
      <w:r w:rsidRPr="00C665FB">
        <w:rPr>
          <w:rFonts w:ascii="Times New Roman" w:hAnsi="Times New Roman" w:cs="Times New Roman"/>
          <w:sz w:val="14"/>
          <w:szCs w:val="14"/>
        </w:rPr>
        <w:t>  </w:t>
      </w:r>
      <w:r w:rsidRPr="00C665FB">
        <w:rPr>
          <w:rFonts w:ascii="Times New Roman" w:hAnsi="Times New Roman" w:cs="Times New Roman"/>
          <w:b/>
          <w:bCs/>
        </w:rPr>
        <w:t>教师工作台及学生空间</w:t>
      </w:r>
    </w:p>
    <w:p w14:paraId="2E937337"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13.7.1</w:t>
      </w:r>
      <w:r w:rsidRPr="00C665FB">
        <w:rPr>
          <w:rFonts w:ascii="Times New Roman" w:hAnsi="Times New Roman" w:cs="Times New Roman"/>
          <w:sz w:val="14"/>
          <w:szCs w:val="14"/>
        </w:rPr>
        <w:t>  </w:t>
      </w:r>
      <w:r w:rsidRPr="00C665FB">
        <w:rPr>
          <w:rFonts w:ascii="Times New Roman" w:hAnsi="Times New Roman" w:cs="Times New Roman"/>
        </w:rPr>
        <w:t>平台为老师提供工作台，可查看个人的录制视频或收藏视频，支持上传本地文档及各种格式视频至工作台，方便老师对视频进行统一管理；</w:t>
      </w:r>
    </w:p>
    <w:p w14:paraId="69B7DCCB"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13.7.2</w:t>
      </w:r>
      <w:r w:rsidRPr="00C665FB">
        <w:rPr>
          <w:rFonts w:ascii="Times New Roman" w:hAnsi="Times New Roman" w:cs="Times New Roman"/>
          <w:sz w:val="14"/>
          <w:szCs w:val="14"/>
        </w:rPr>
        <w:t>  </w:t>
      </w:r>
      <w:r w:rsidRPr="00C665FB">
        <w:rPr>
          <w:rFonts w:ascii="Times New Roman" w:hAnsi="Times New Roman" w:cs="Times New Roman"/>
        </w:rPr>
        <w:t>个人信息服务：支持平台注册用户对个人资料、登录密码的编辑修改；</w:t>
      </w:r>
    </w:p>
    <w:p w14:paraId="4D9E5374"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13.7.3</w:t>
      </w:r>
      <w:r w:rsidRPr="00C665FB">
        <w:rPr>
          <w:rFonts w:ascii="Times New Roman" w:hAnsi="Times New Roman" w:cs="Times New Roman"/>
          <w:sz w:val="14"/>
          <w:szCs w:val="14"/>
        </w:rPr>
        <w:t>  </w:t>
      </w:r>
      <w:r w:rsidRPr="00C665FB">
        <w:rPr>
          <w:rFonts w:ascii="Times New Roman" w:hAnsi="Times New Roman" w:cs="Times New Roman"/>
        </w:rPr>
        <w:t>消息服务：平台自动区分系统消息、评论消息、审核消息，支持用户管理自己的评论；</w:t>
      </w:r>
    </w:p>
    <w:p w14:paraId="4DF45EB5"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lastRenderedPageBreak/>
        <w:t>13.7.4</w:t>
      </w:r>
      <w:r w:rsidRPr="00C665FB">
        <w:rPr>
          <w:rFonts w:ascii="Times New Roman" w:hAnsi="Times New Roman" w:cs="Times New Roman"/>
          <w:sz w:val="14"/>
          <w:szCs w:val="14"/>
        </w:rPr>
        <w:t>  </w:t>
      </w:r>
      <w:r w:rsidRPr="00C665FB">
        <w:rPr>
          <w:rFonts w:ascii="Times New Roman" w:hAnsi="Times New Roman" w:cs="Times New Roman"/>
        </w:rPr>
        <w:t>资源服务：支持教师在工作台查看、上传、管理视频、文档、课件等教学资源，可以在线剪辑和编辑资源。支持用户对资源进行收藏，支持将同一堂课的课件与课堂教学录制视频进行关联；</w:t>
      </w:r>
    </w:p>
    <w:p w14:paraId="32E2303A"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13.7.5</w:t>
      </w:r>
      <w:r w:rsidRPr="00C665FB">
        <w:rPr>
          <w:rFonts w:ascii="Times New Roman" w:hAnsi="Times New Roman" w:cs="Times New Roman"/>
          <w:sz w:val="14"/>
          <w:szCs w:val="14"/>
        </w:rPr>
        <w:t>  </w:t>
      </w:r>
      <w:r w:rsidRPr="00C665FB">
        <w:rPr>
          <w:rFonts w:ascii="Times New Roman" w:hAnsi="Times New Roman" w:cs="Times New Roman"/>
        </w:rPr>
        <w:t>关注服务：学生可以关注自己感兴趣的老师，老师间可以互相关注，方便快速进入对方空间观看资源；</w:t>
      </w:r>
    </w:p>
    <w:p w14:paraId="2A60FF2F"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13.7.6</w:t>
      </w:r>
      <w:r w:rsidRPr="00C665FB">
        <w:rPr>
          <w:rFonts w:ascii="Times New Roman" w:hAnsi="Times New Roman" w:cs="Times New Roman"/>
          <w:sz w:val="14"/>
          <w:szCs w:val="14"/>
        </w:rPr>
        <w:t>  </w:t>
      </w:r>
      <w:r w:rsidRPr="00C665FB">
        <w:rPr>
          <w:rFonts w:ascii="Times New Roman" w:hAnsi="Times New Roman" w:cs="Times New Roman"/>
        </w:rPr>
        <w:t>存储空间：平台提供对教师的资源使用存储空间的管理，空间不足时提醒；</w:t>
      </w:r>
    </w:p>
    <w:p w14:paraId="662A66F1"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13.7.7</w:t>
      </w:r>
      <w:r w:rsidRPr="00C665FB">
        <w:rPr>
          <w:rFonts w:ascii="Times New Roman" w:hAnsi="Times New Roman" w:cs="Times New Roman"/>
          <w:sz w:val="14"/>
          <w:szCs w:val="14"/>
        </w:rPr>
        <w:t>  </w:t>
      </w:r>
      <w:r w:rsidRPr="00C665FB">
        <w:rPr>
          <w:rFonts w:ascii="Times New Roman" w:hAnsi="Times New Roman" w:cs="Times New Roman"/>
        </w:rPr>
        <w:t>发布审核：老师可选择视频资源申请发布，管理员通过审核后可分享给全校老师共同观摩；</w:t>
      </w:r>
    </w:p>
    <w:p w14:paraId="03BC2696"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13.7.8</w:t>
      </w:r>
      <w:r w:rsidRPr="00C665FB">
        <w:rPr>
          <w:rFonts w:ascii="Times New Roman" w:hAnsi="Times New Roman" w:cs="Times New Roman"/>
          <w:sz w:val="14"/>
          <w:szCs w:val="14"/>
        </w:rPr>
        <w:t>  </w:t>
      </w:r>
      <w:r w:rsidRPr="00C665FB">
        <w:rPr>
          <w:rFonts w:ascii="Times New Roman" w:hAnsi="Times New Roman" w:cs="Times New Roman"/>
        </w:rPr>
        <w:t>收藏管理：老师可收藏、查看平台其他老师发布的视频、案例文件。</w:t>
      </w:r>
    </w:p>
    <w:p w14:paraId="642105B5" w14:textId="77777777" w:rsidR="00F4033E" w:rsidRPr="00C665FB" w:rsidRDefault="00F4033E" w:rsidP="00F4033E">
      <w:pPr>
        <w:pStyle w:val="table-of-authorities"/>
        <w:spacing w:before="0" w:beforeAutospacing="0" w:after="0" w:afterAutospacing="0" w:line="420" w:lineRule="exact"/>
        <w:ind w:left="1418" w:hanging="567"/>
        <w:jc w:val="both"/>
        <w:rPr>
          <w:rFonts w:ascii="Times New Roman" w:hAnsi="Times New Roman" w:cs="Times New Roman"/>
        </w:rPr>
      </w:pPr>
      <w:r w:rsidRPr="00C665FB">
        <w:rPr>
          <w:rFonts w:ascii="Times New Roman" w:hAnsi="Times New Roman" w:cs="Times New Roman"/>
          <w:b/>
          <w:bCs/>
        </w:rPr>
        <w:t>13.8</w:t>
      </w:r>
      <w:r w:rsidRPr="00C665FB">
        <w:rPr>
          <w:rFonts w:ascii="Times New Roman" w:hAnsi="Times New Roman" w:cs="Times New Roman"/>
          <w:sz w:val="14"/>
          <w:szCs w:val="14"/>
        </w:rPr>
        <w:t>  </w:t>
      </w:r>
      <w:r w:rsidRPr="00C665FB">
        <w:rPr>
          <w:rFonts w:ascii="Times New Roman" w:hAnsi="Times New Roman" w:cs="Times New Roman"/>
          <w:b/>
          <w:bCs/>
        </w:rPr>
        <w:t>后台管理</w:t>
      </w:r>
    </w:p>
    <w:p w14:paraId="61E4D9F4"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13.8.1</w:t>
      </w:r>
      <w:r w:rsidRPr="00C665FB">
        <w:rPr>
          <w:rFonts w:ascii="Times New Roman" w:hAnsi="Times New Roman" w:cs="Times New Roman"/>
          <w:sz w:val="14"/>
          <w:szCs w:val="14"/>
        </w:rPr>
        <w:t>  </w:t>
      </w:r>
      <w:r w:rsidRPr="00C665FB">
        <w:rPr>
          <w:rFonts w:ascii="Times New Roman" w:hAnsi="Times New Roman" w:cs="Times New Roman"/>
        </w:rPr>
        <w:t>管理员可以在后台添加不同类型的新闻、公告；</w:t>
      </w:r>
    </w:p>
    <w:p w14:paraId="238A4061"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13.8.2</w:t>
      </w:r>
      <w:r w:rsidRPr="00C665FB">
        <w:rPr>
          <w:rFonts w:ascii="Times New Roman" w:hAnsi="Times New Roman" w:cs="Times New Roman"/>
          <w:sz w:val="14"/>
          <w:szCs w:val="14"/>
        </w:rPr>
        <w:t>  </w:t>
      </w:r>
      <w:r w:rsidRPr="00C665FB">
        <w:rPr>
          <w:rFonts w:ascii="Times New Roman" w:hAnsi="Times New Roman" w:cs="Times New Roman"/>
        </w:rPr>
        <w:t>支持对平台新闻管理，支持手动添加、编辑、发布、批量删除等操作；</w:t>
      </w:r>
    </w:p>
    <w:p w14:paraId="09D4A1CF"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13.8.3</w:t>
      </w:r>
      <w:r w:rsidRPr="00C665FB">
        <w:rPr>
          <w:rFonts w:ascii="Times New Roman" w:hAnsi="Times New Roman" w:cs="Times New Roman"/>
          <w:sz w:val="14"/>
          <w:szCs w:val="14"/>
        </w:rPr>
        <w:t>  </w:t>
      </w:r>
      <w:r w:rsidRPr="00C665FB">
        <w:rPr>
          <w:rFonts w:ascii="Times New Roman" w:hAnsi="Times New Roman" w:cs="Times New Roman"/>
        </w:rPr>
        <w:t>支持管理直播录制视频，列表方式展示直播同步录制的视频相关信息，支持视频播放查看、删除</w:t>
      </w:r>
      <w:r w:rsidRPr="00C665FB">
        <w:rPr>
          <w:rFonts w:ascii="Times New Roman" w:hAnsi="Times New Roman" w:cs="Times New Roman"/>
        </w:rPr>
        <w:t>/</w:t>
      </w:r>
      <w:r w:rsidRPr="00C665FB">
        <w:rPr>
          <w:rFonts w:ascii="Times New Roman" w:hAnsi="Times New Roman" w:cs="Times New Roman"/>
        </w:rPr>
        <w:t>批量删除等操作；</w:t>
      </w:r>
    </w:p>
    <w:p w14:paraId="3D502A23"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13.8.4</w:t>
      </w:r>
      <w:r w:rsidRPr="00C665FB">
        <w:rPr>
          <w:rFonts w:ascii="Times New Roman" w:hAnsi="Times New Roman" w:cs="Times New Roman"/>
          <w:sz w:val="14"/>
          <w:szCs w:val="14"/>
        </w:rPr>
        <w:t>  </w:t>
      </w:r>
      <w:r w:rsidRPr="00C665FB">
        <w:rPr>
          <w:rFonts w:ascii="Times New Roman" w:hAnsi="Times New Roman" w:cs="Times New Roman"/>
        </w:rPr>
        <w:t>支持对手动和终端录制的视频相关信息进行列表展示，支持视频播放查看、删除</w:t>
      </w:r>
      <w:r w:rsidRPr="00C665FB">
        <w:rPr>
          <w:rFonts w:ascii="Times New Roman" w:hAnsi="Times New Roman" w:cs="Times New Roman"/>
        </w:rPr>
        <w:t>/</w:t>
      </w:r>
      <w:r w:rsidRPr="00C665FB">
        <w:rPr>
          <w:rFonts w:ascii="Times New Roman" w:hAnsi="Times New Roman" w:cs="Times New Roman"/>
        </w:rPr>
        <w:t>批量删除等操作；</w:t>
      </w:r>
    </w:p>
    <w:p w14:paraId="476D5370"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13.8.5</w:t>
      </w:r>
      <w:r w:rsidRPr="00C665FB">
        <w:rPr>
          <w:rFonts w:ascii="Times New Roman" w:hAnsi="Times New Roman" w:cs="Times New Roman"/>
          <w:sz w:val="14"/>
          <w:szCs w:val="14"/>
        </w:rPr>
        <w:t>  </w:t>
      </w:r>
      <w:r w:rsidRPr="00C665FB">
        <w:rPr>
          <w:rFonts w:ascii="Times New Roman" w:hAnsi="Times New Roman" w:cs="Times New Roman"/>
        </w:rPr>
        <w:t>支持对教师创建的课例进行管理，</w:t>
      </w:r>
      <w:proofErr w:type="gramStart"/>
      <w:r w:rsidRPr="00C665FB">
        <w:rPr>
          <w:rFonts w:ascii="Times New Roman" w:hAnsi="Times New Roman" w:cs="Times New Roman"/>
        </w:rPr>
        <w:t>支持对课例</w:t>
      </w:r>
      <w:proofErr w:type="gramEnd"/>
      <w:r w:rsidRPr="00C665FB">
        <w:rPr>
          <w:rFonts w:ascii="Times New Roman" w:hAnsi="Times New Roman" w:cs="Times New Roman"/>
        </w:rPr>
        <w:t>中文档、图片、视频等资源进行查看、删除等操作；</w:t>
      </w:r>
    </w:p>
    <w:p w14:paraId="4826B78B"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13.8.6</w:t>
      </w:r>
      <w:r w:rsidRPr="00C665FB">
        <w:rPr>
          <w:rFonts w:ascii="Times New Roman" w:hAnsi="Times New Roman" w:cs="Times New Roman"/>
          <w:sz w:val="14"/>
          <w:szCs w:val="14"/>
        </w:rPr>
        <w:t>  </w:t>
      </w:r>
      <w:r w:rsidRPr="00C665FB">
        <w:rPr>
          <w:rFonts w:ascii="Times New Roman" w:hAnsi="Times New Roman" w:cs="Times New Roman"/>
        </w:rPr>
        <w:t>支持对平台的群发系统消息进行管理设置，支持对平台相关的审核配置进行管理。</w:t>
      </w:r>
    </w:p>
    <w:p w14:paraId="105C30C2"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14</w:t>
      </w:r>
      <w:r>
        <w:rPr>
          <w:rFonts w:ascii="Times New Roman" w:hAnsi="Times New Roman" w:cs="Times New Roman" w:hint="eastAsia"/>
          <w:b/>
          <w:bCs/>
        </w:rPr>
        <w:t>．</w:t>
      </w:r>
      <w:r>
        <w:rPr>
          <w:rFonts w:ascii="Times New Roman" w:hAnsi="Times New Roman" w:cs="Times New Roman"/>
          <w:sz w:val="14"/>
          <w:szCs w:val="14"/>
        </w:rPr>
        <w:t>       </w:t>
      </w:r>
      <w:proofErr w:type="gramStart"/>
      <w:r>
        <w:rPr>
          <w:rFonts w:cs="Times New Roman" w:hint="eastAsia"/>
          <w:b/>
          <w:bCs/>
        </w:rPr>
        <w:t>智能云镜摄像机</w:t>
      </w:r>
      <w:proofErr w:type="gramEnd"/>
    </w:p>
    <w:p w14:paraId="3BC72D1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14.1</w:t>
      </w:r>
      <w:r>
        <w:rPr>
          <w:rFonts w:ascii="Times New Roman" w:hAnsi="Times New Roman" w:cs="Times New Roman"/>
          <w:sz w:val="14"/>
          <w:szCs w:val="14"/>
        </w:rPr>
        <w:t>  </w:t>
      </w:r>
      <w:r>
        <w:rPr>
          <w:rFonts w:hint="eastAsia"/>
        </w:rPr>
        <w:t>846</w:t>
      </w:r>
      <w:proofErr w:type="gramStart"/>
      <w:r>
        <w:rPr>
          <w:rFonts w:hint="eastAsia"/>
        </w:rPr>
        <w:t>万像</w:t>
      </w:r>
      <w:proofErr w:type="gramEnd"/>
      <w:r>
        <w:rPr>
          <w:rFonts w:hint="eastAsia"/>
        </w:rPr>
        <w:t>素 1/2.8英寸CMOS传感器；</w:t>
      </w:r>
    </w:p>
    <w:p w14:paraId="631A729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14.2</w:t>
      </w:r>
      <w:r>
        <w:rPr>
          <w:rFonts w:ascii="Times New Roman" w:hAnsi="Times New Roman" w:cs="Times New Roman"/>
          <w:sz w:val="14"/>
          <w:szCs w:val="14"/>
        </w:rPr>
        <w:t>  </w:t>
      </w:r>
      <w:r>
        <w:rPr>
          <w:rFonts w:hint="eastAsia"/>
        </w:rPr>
        <w:t>支持4K分辨率30帧的网络H.265/H.264视频输出；</w:t>
      </w:r>
    </w:p>
    <w:p w14:paraId="08AA3E5B"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14.3</w:t>
      </w:r>
      <w:r>
        <w:rPr>
          <w:rFonts w:ascii="Times New Roman" w:hAnsi="Times New Roman" w:cs="Times New Roman"/>
          <w:sz w:val="14"/>
          <w:szCs w:val="14"/>
        </w:rPr>
        <w:t>  </w:t>
      </w:r>
      <w:r>
        <w:rPr>
          <w:rFonts w:hint="eastAsia"/>
        </w:rPr>
        <w:t>单镜头可输出全景和特写两个景别；</w:t>
      </w:r>
    </w:p>
    <w:p w14:paraId="0626F17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14.4</w:t>
      </w:r>
      <w:r>
        <w:rPr>
          <w:rFonts w:ascii="Times New Roman" w:hAnsi="Times New Roman" w:cs="Times New Roman"/>
          <w:sz w:val="14"/>
          <w:szCs w:val="14"/>
        </w:rPr>
        <w:t>  </w:t>
      </w:r>
      <w:r>
        <w:rPr>
          <w:rFonts w:hint="eastAsia"/>
        </w:rPr>
        <w:t>支持4码流，即</w:t>
      </w:r>
      <w:proofErr w:type="gramStart"/>
      <w:r>
        <w:rPr>
          <w:rFonts w:hint="eastAsia"/>
        </w:rPr>
        <w:t>特写双码</w:t>
      </w:r>
      <w:proofErr w:type="gramEnd"/>
      <w:r>
        <w:rPr>
          <w:rFonts w:hint="eastAsia"/>
        </w:rPr>
        <w:t>流和</w:t>
      </w:r>
      <w:proofErr w:type="gramStart"/>
      <w:r>
        <w:rPr>
          <w:rFonts w:hint="eastAsia"/>
        </w:rPr>
        <w:t>全景双码</w:t>
      </w:r>
      <w:proofErr w:type="gramEnd"/>
      <w:r>
        <w:rPr>
          <w:rFonts w:hint="eastAsia"/>
        </w:rPr>
        <w:t>流，并可支持特写和全景同时RTMP推流；</w:t>
      </w:r>
    </w:p>
    <w:p w14:paraId="1F09415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14.5</w:t>
      </w:r>
      <w:r>
        <w:rPr>
          <w:rFonts w:ascii="Times New Roman" w:hAnsi="Times New Roman" w:cs="Times New Roman"/>
          <w:sz w:val="14"/>
          <w:szCs w:val="14"/>
        </w:rPr>
        <w:t>  </w:t>
      </w:r>
      <w:r>
        <w:rPr>
          <w:rFonts w:hint="eastAsia"/>
        </w:rPr>
        <w:t>具备RJ45网口，支持POE和POC功能，可同时输出全景和特写两个景别的高清视频；</w:t>
      </w:r>
    </w:p>
    <w:p w14:paraId="411D40E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14.6</w:t>
      </w:r>
      <w:r>
        <w:rPr>
          <w:rFonts w:ascii="Times New Roman" w:hAnsi="Times New Roman" w:cs="Times New Roman"/>
          <w:sz w:val="14"/>
          <w:szCs w:val="14"/>
        </w:rPr>
        <w:t>  </w:t>
      </w:r>
      <w:r>
        <w:rPr>
          <w:rFonts w:hint="eastAsia"/>
        </w:rPr>
        <w:t>支持老师跟踪，人脸识别+运动检测，单摄像机同时实现全景</w:t>
      </w:r>
      <w:proofErr w:type="gramStart"/>
      <w:r>
        <w:rPr>
          <w:rFonts w:hint="eastAsia"/>
        </w:rPr>
        <w:t>景</w:t>
      </w:r>
      <w:proofErr w:type="gramEnd"/>
      <w:r>
        <w:rPr>
          <w:rFonts w:hint="eastAsia"/>
        </w:rPr>
        <w:t>别和跟踪特写景别拍摄。支持多种跟踪模式。支持多速度等级的电子云台控制；</w:t>
      </w:r>
    </w:p>
    <w:p w14:paraId="1A50FAD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14.7</w:t>
      </w:r>
      <w:r>
        <w:rPr>
          <w:rFonts w:ascii="Times New Roman" w:hAnsi="Times New Roman" w:cs="Times New Roman"/>
          <w:sz w:val="14"/>
          <w:szCs w:val="14"/>
        </w:rPr>
        <w:t>  </w:t>
      </w:r>
      <w:r>
        <w:rPr>
          <w:rFonts w:hint="eastAsia"/>
        </w:rPr>
        <w:t>支持数字变焦、自动增益、自动白平衡等功能；</w:t>
      </w:r>
    </w:p>
    <w:p w14:paraId="2FB4317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14.8</w:t>
      </w:r>
      <w:r>
        <w:rPr>
          <w:rFonts w:ascii="Times New Roman" w:hAnsi="Times New Roman" w:cs="Times New Roman"/>
          <w:sz w:val="14"/>
          <w:szCs w:val="14"/>
        </w:rPr>
        <w:t>  </w:t>
      </w:r>
      <w:r>
        <w:rPr>
          <w:rFonts w:hint="eastAsia"/>
        </w:rPr>
        <w:t>为保证系统兼容性，所提供产品需与终端为同一品牌；</w:t>
      </w:r>
    </w:p>
    <w:p w14:paraId="2EDBA6B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14.9</w:t>
      </w:r>
      <w:r>
        <w:rPr>
          <w:rFonts w:ascii="Times New Roman" w:hAnsi="Times New Roman" w:cs="Times New Roman"/>
          <w:sz w:val="14"/>
          <w:szCs w:val="14"/>
        </w:rPr>
        <w:t>  </w:t>
      </w:r>
      <w:r>
        <w:rPr>
          <w:rFonts w:hint="eastAsia"/>
        </w:rPr>
        <w:t>为保证产品稳定可靠，要求提供高清摄像机平均无故障时间不低于10万小时的检测报告复印件并加盖厂商公章。</w:t>
      </w:r>
    </w:p>
    <w:p w14:paraId="3B984CB8"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15</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物联网互动交互终端（电子班牌）</w:t>
      </w:r>
    </w:p>
    <w:p w14:paraId="5CC40130" w14:textId="77777777" w:rsidR="00F4033E" w:rsidRPr="00C665FB" w:rsidRDefault="00F4033E" w:rsidP="00F4033E">
      <w:pPr>
        <w:pStyle w:val="list-paragraph"/>
        <w:spacing w:before="0" w:beforeAutospacing="0" w:after="0" w:afterAutospacing="0" w:line="420" w:lineRule="exact"/>
        <w:ind w:left="1418" w:hanging="567"/>
        <w:jc w:val="both"/>
        <w:rPr>
          <w:rFonts w:ascii="Times New Roman" w:hAnsi="Times New Roman" w:cs="Times New Roman"/>
        </w:rPr>
      </w:pPr>
      <w:r w:rsidRPr="00C665FB">
        <w:rPr>
          <w:rFonts w:ascii="Times New Roman" w:hAnsi="Times New Roman" w:cs="Times New Roman"/>
        </w:rPr>
        <w:t>15.1</w:t>
      </w:r>
      <w:r w:rsidRPr="00C665FB">
        <w:rPr>
          <w:rFonts w:ascii="Times New Roman" w:hAnsi="Times New Roman" w:cs="Times New Roman"/>
          <w:sz w:val="14"/>
          <w:szCs w:val="14"/>
        </w:rPr>
        <w:t>  </w:t>
      </w:r>
      <w:r w:rsidRPr="00C665FB">
        <w:rPr>
          <w:rFonts w:ascii="Times New Roman" w:hAnsi="Times New Roman" w:cs="Times New Roman"/>
        </w:rPr>
        <w:t>管理终端机</w:t>
      </w:r>
    </w:p>
    <w:p w14:paraId="666E802D"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15.1.1</w:t>
      </w:r>
      <w:r w:rsidRPr="00C665FB">
        <w:rPr>
          <w:rFonts w:ascii="Times New Roman" w:hAnsi="Times New Roman" w:cs="Times New Roman"/>
          <w:sz w:val="14"/>
          <w:szCs w:val="14"/>
        </w:rPr>
        <w:t>  </w:t>
      </w:r>
      <w:r w:rsidRPr="00C665FB">
        <w:rPr>
          <w:rFonts w:ascii="Times New Roman" w:hAnsi="Times New Roman" w:cs="Times New Roman"/>
        </w:rPr>
        <w:t>液晶显示尺寸</w:t>
      </w:r>
      <w:r w:rsidRPr="00C665FB">
        <w:rPr>
          <w:rFonts w:ascii="Times New Roman" w:hAnsi="Times New Roman" w:cs="Times New Roman"/>
        </w:rPr>
        <w:t>≥21.5</w:t>
      </w:r>
      <w:r w:rsidRPr="00C665FB">
        <w:rPr>
          <w:rFonts w:ascii="Times New Roman" w:hAnsi="Times New Roman" w:cs="Times New Roman"/>
        </w:rPr>
        <w:t>寸，屏幕分辨率</w:t>
      </w:r>
      <w:r w:rsidRPr="00C665FB">
        <w:rPr>
          <w:rFonts w:ascii="Times New Roman" w:hAnsi="Times New Roman" w:cs="Times New Roman"/>
        </w:rPr>
        <w:t>≥1920×1080</w:t>
      </w:r>
      <w:r w:rsidRPr="00C665FB">
        <w:rPr>
          <w:rFonts w:ascii="Times New Roman" w:hAnsi="Times New Roman" w:cs="Times New Roman"/>
        </w:rPr>
        <w:t>；亮度</w:t>
      </w:r>
      <w:r w:rsidRPr="00C665FB">
        <w:rPr>
          <w:rFonts w:ascii="Times New Roman" w:hAnsi="Times New Roman" w:cs="Times New Roman"/>
        </w:rPr>
        <w:t>≥500cd/m2</w:t>
      </w:r>
      <w:r w:rsidRPr="00C665FB">
        <w:rPr>
          <w:rFonts w:ascii="Times New Roman" w:hAnsi="Times New Roman" w:cs="Times New Roman"/>
        </w:rPr>
        <w:t>；电容式触控面板，响应时间</w:t>
      </w:r>
      <w:r w:rsidRPr="00C665FB">
        <w:rPr>
          <w:rFonts w:ascii="Times New Roman" w:hAnsi="Times New Roman" w:cs="Times New Roman"/>
        </w:rPr>
        <w:t>≤5ms</w:t>
      </w:r>
      <w:r w:rsidRPr="00C665FB">
        <w:rPr>
          <w:rFonts w:ascii="Times New Roman" w:hAnsi="Times New Roman" w:cs="Times New Roman"/>
        </w:rPr>
        <w:t>，需实现</w:t>
      </w:r>
      <w:r w:rsidRPr="00C665FB">
        <w:rPr>
          <w:rFonts w:ascii="Times New Roman" w:hAnsi="Times New Roman" w:cs="Times New Roman"/>
        </w:rPr>
        <w:t>10</w:t>
      </w:r>
      <w:r w:rsidRPr="00C665FB">
        <w:rPr>
          <w:rFonts w:ascii="Times New Roman" w:hAnsi="Times New Roman" w:cs="Times New Roman"/>
        </w:rPr>
        <w:t>点触控；</w:t>
      </w:r>
    </w:p>
    <w:p w14:paraId="38383436"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15.1.2</w:t>
      </w:r>
      <w:r w:rsidRPr="00C665FB">
        <w:rPr>
          <w:rFonts w:ascii="Times New Roman" w:hAnsi="Times New Roman" w:cs="Times New Roman"/>
          <w:sz w:val="14"/>
          <w:szCs w:val="14"/>
        </w:rPr>
        <w:t>  </w:t>
      </w:r>
      <w:r w:rsidRPr="00C665FB">
        <w:rPr>
          <w:rFonts w:ascii="Times New Roman" w:hAnsi="Times New Roman" w:cs="Times New Roman"/>
        </w:rPr>
        <w:t>核心配置：处理器四核，主频</w:t>
      </w:r>
      <w:r w:rsidRPr="00C665FB">
        <w:rPr>
          <w:rFonts w:ascii="Times New Roman" w:hAnsi="Times New Roman" w:cs="Times New Roman"/>
        </w:rPr>
        <w:t>≥1.8GHz</w:t>
      </w:r>
      <w:r w:rsidRPr="00C665FB">
        <w:rPr>
          <w:rFonts w:ascii="Times New Roman" w:hAnsi="Times New Roman" w:cs="Times New Roman"/>
        </w:rPr>
        <w:t>；内存</w:t>
      </w:r>
      <w:r w:rsidRPr="00C665FB">
        <w:rPr>
          <w:rFonts w:ascii="Times New Roman" w:hAnsi="Times New Roman" w:cs="Times New Roman"/>
        </w:rPr>
        <w:t xml:space="preserve">≥2GB </w:t>
      </w:r>
      <w:r w:rsidRPr="00C665FB">
        <w:rPr>
          <w:rFonts w:ascii="Times New Roman" w:hAnsi="Times New Roman" w:cs="Times New Roman"/>
        </w:rPr>
        <w:t>；存储</w:t>
      </w:r>
      <w:r w:rsidRPr="00C665FB">
        <w:rPr>
          <w:rFonts w:ascii="Times New Roman" w:hAnsi="Times New Roman" w:cs="Times New Roman"/>
        </w:rPr>
        <w:t>≥16GB</w:t>
      </w:r>
      <w:r w:rsidRPr="00C665FB">
        <w:rPr>
          <w:rFonts w:ascii="Times New Roman" w:hAnsi="Times New Roman" w:cs="Times New Roman"/>
        </w:rPr>
        <w:t>；</w:t>
      </w:r>
    </w:p>
    <w:p w14:paraId="5F37CABD"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15.1.3</w:t>
      </w:r>
      <w:r w:rsidRPr="00C665FB">
        <w:rPr>
          <w:rFonts w:ascii="Times New Roman" w:hAnsi="Times New Roman" w:cs="Times New Roman"/>
          <w:sz w:val="14"/>
          <w:szCs w:val="14"/>
        </w:rPr>
        <w:t>  </w:t>
      </w:r>
      <w:r w:rsidRPr="00C665FB">
        <w:rPr>
          <w:rFonts w:ascii="Times New Roman" w:hAnsi="Times New Roman" w:cs="Times New Roman"/>
        </w:rPr>
        <w:t>设备接口：需提供重置按钮；需提供</w:t>
      </w:r>
      <w:r w:rsidRPr="00C665FB">
        <w:rPr>
          <w:rFonts w:ascii="Times New Roman" w:hAnsi="Times New Roman" w:cs="Times New Roman"/>
        </w:rPr>
        <w:t>RJ45</w:t>
      </w:r>
      <w:r w:rsidRPr="00C665FB">
        <w:rPr>
          <w:rFonts w:ascii="Times New Roman" w:hAnsi="Times New Roman" w:cs="Times New Roman"/>
        </w:rPr>
        <w:t>接口；需采用</w:t>
      </w:r>
      <w:r w:rsidRPr="00C665FB">
        <w:rPr>
          <w:rFonts w:ascii="Times New Roman" w:hAnsi="Times New Roman" w:cs="Times New Roman"/>
        </w:rPr>
        <w:t>DC</w:t>
      </w:r>
      <w:r w:rsidRPr="00C665FB">
        <w:rPr>
          <w:rFonts w:ascii="Times New Roman" w:hAnsi="Times New Roman" w:cs="Times New Roman"/>
        </w:rPr>
        <w:t>供电；需内置无线</w:t>
      </w:r>
      <w:r w:rsidRPr="00C665FB">
        <w:rPr>
          <w:rFonts w:ascii="Times New Roman" w:hAnsi="Times New Roman" w:cs="Times New Roman"/>
        </w:rPr>
        <w:t>WIFI</w:t>
      </w:r>
      <w:r w:rsidRPr="00C665FB">
        <w:rPr>
          <w:rFonts w:ascii="Times New Roman" w:hAnsi="Times New Roman" w:cs="Times New Roman"/>
        </w:rPr>
        <w:t>模块；</w:t>
      </w:r>
      <w:proofErr w:type="gramStart"/>
      <w:r w:rsidRPr="00C665FB">
        <w:rPr>
          <w:rFonts w:ascii="Times New Roman" w:hAnsi="Times New Roman" w:cs="Times New Roman"/>
        </w:rPr>
        <w:t>需支持</w:t>
      </w:r>
      <w:proofErr w:type="gramEnd"/>
      <w:r w:rsidRPr="00C665FB">
        <w:rPr>
          <w:rFonts w:ascii="Times New Roman" w:hAnsi="Times New Roman" w:cs="Times New Roman"/>
        </w:rPr>
        <w:t>内置门禁控制器模块；</w:t>
      </w:r>
    </w:p>
    <w:p w14:paraId="7A69ADAB"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15.1.4</w:t>
      </w:r>
      <w:r w:rsidRPr="00C665FB">
        <w:rPr>
          <w:rFonts w:ascii="Times New Roman" w:hAnsi="Times New Roman" w:cs="Times New Roman"/>
          <w:sz w:val="14"/>
          <w:szCs w:val="14"/>
        </w:rPr>
        <w:t>  </w:t>
      </w:r>
      <w:r w:rsidRPr="00C665FB">
        <w:rPr>
          <w:rFonts w:ascii="Times New Roman" w:hAnsi="Times New Roman" w:cs="Times New Roman"/>
        </w:rPr>
        <w:t>整机需集成可变色</w:t>
      </w:r>
      <w:r w:rsidRPr="00C665FB">
        <w:rPr>
          <w:rFonts w:ascii="Times New Roman" w:hAnsi="Times New Roman" w:cs="Times New Roman"/>
        </w:rPr>
        <w:t>LED</w:t>
      </w:r>
      <w:r w:rsidRPr="00C665FB">
        <w:rPr>
          <w:rFonts w:ascii="Times New Roman" w:hAnsi="Times New Roman" w:cs="Times New Roman"/>
        </w:rPr>
        <w:t>灯带，空间空闲、使用等状态时分别显示不同颜色。设备具备读卡、拍照、媒体公播、门禁控制、灯带、触控查询一体化功能；</w:t>
      </w:r>
    </w:p>
    <w:p w14:paraId="4338605F"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15.1.5</w:t>
      </w:r>
      <w:r w:rsidRPr="00C665FB">
        <w:rPr>
          <w:rFonts w:ascii="Times New Roman" w:hAnsi="Times New Roman" w:cs="Times New Roman"/>
          <w:sz w:val="14"/>
          <w:szCs w:val="14"/>
        </w:rPr>
        <w:t>  </w:t>
      </w:r>
      <w:r w:rsidRPr="00C665FB">
        <w:rPr>
          <w:rFonts w:ascii="Times New Roman" w:hAnsi="Times New Roman" w:cs="Times New Roman"/>
        </w:rPr>
        <w:t>设备具备读卡、拍照、媒体公播、门禁控制、灯带、触控查询一体化功能；</w:t>
      </w:r>
    </w:p>
    <w:p w14:paraId="64D6020A"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15.1.6</w:t>
      </w:r>
      <w:r w:rsidRPr="00C665FB">
        <w:rPr>
          <w:rFonts w:ascii="Times New Roman" w:hAnsi="Times New Roman" w:cs="Times New Roman"/>
          <w:sz w:val="14"/>
          <w:szCs w:val="14"/>
        </w:rPr>
        <w:t>  </w:t>
      </w:r>
      <w:r w:rsidRPr="00C665FB">
        <w:rPr>
          <w:rFonts w:ascii="Times New Roman" w:hAnsi="Times New Roman" w:cs="Times New Roman"/>
        </w:rPr>
        <w:t>为保证设备在半户外使用的可靠性，设备</w:t>
      </w:r>
      <w:proofErr w:type="gramStart"/>
      <w:r w:rsidRPr="00C665FB">
        <w:rPr>
          <w:rFonts w:ascii="Times New Roman" w:hAnsi="Times New Roman" w:cs="Times New Roman"/>
        </w:rPr>
        <w:t>需支持</w:t>
      </w:r>
      <w:proofErr w:type="gramEnd"/>
      <w:r w:rsidRPr="00C665FB">
        <w:rPr>
          <w:rFonts w:ascii="Times New Roman" w:hAnsi="Times New Roman" w:cs="Times New Roman"/>
        </w:rPr>
        <w:t>-20℃</w:t>
      </w:r>
      <w:r w:rsidRPr="00C665FB">
        <w:rPr>
          <w:rFonts w:ascii="Times New Roman" w:hAnsi="Times New Roman" w:cs="Times New Roman"/>
        </w:rPr>
        <w:t>～</w:t>
      </w:r>
      <w:r w:rsidRPr="00C665FB">
        <w:rPr>
          <w:rFonts w:ascii="Times New Roman" w:hAnsi="Times New Roman" w:cs="Times New Roman"/>
        </w:rPr>
        <w:t>60℃</w:t>
      </w:r>
      <w:r w:rsidRPr="00C665FB">
        <w:rPr>
          <w:rFonts w:ascii="Times New Roman" w:hAnsi="Times New Roman" w:cs="Times New Roman"/>
        </w:rPr>
        <w:t>环境使用；</w:t>
      </w:r>
    </w:p>
    <w:p w14:paraId="01191832"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15.1.7</w:t>
      </w:r>
      <w:r w:rsidRPr="00C665FB">
        <w:rPr>
          <w:rFonts w:ascii="Times New Roman" w:hAnsi="Times New Roman" w:cs="Times New Roman"/>
          <w:sz w:val="14"/>
          <w:szCs w:val="14"/>
        </w:rPr>
        <w:t>  </w:t>
      </w:r>
      <w:r w:rsidRPr="00C665FB">
        <w:rPr>
          <w:rFonts w:ascii="Times New Roman" w:hAnsi="Times New Roman" w:cs="Times New Roman"/>
        </w:rPr>
        <w:t>为提高设备的稳定性及安装灵活性，设备需采用无风扇设计；外观需</w:t>
      </w:r>
      <w:proofErr w:type="gramStart"/>
      <w:r w:rsidRPr="00C665FB">
        <w:rPr>
          <w:rFonts w:ascii="Times New Roman" w:hAnsi="Times New Roman" w:cs="Times New Roman"/>
        </w:rPr>
        <w:t>采用导角设计</w:t>
      </w:r>
      <w:proofErr w:type="gramEnd"/>
      <w:r w:rsidRPr="00C665FB">
        <w:rPr>
          <w:rFonts w:ascii="Times New Roman" w:hAnsi="Times New Roman" w:cs="Times New Roman"/>
        </w:rPr>
        <w:t>，磨砂烤漆，边框需与正面玻璃齐平；设备</w:t>
      </w:r>
      <w:proofErr w:type="gramStart"/>
      <w:r w:rsidRPr="00C665FB">
        <w:rPr>
          <w:rFonts w:ascii="Times New Roman" w:hAnsi="Times New Roman" w:cs="Times New Roman"/>
        </w:rPr>
        <w:t>需支持</w:t>
      </w:r>
      <w:proofErr w:type="gramEnd"/>
      <w:r w:rsidRPr="00C665FB">
        <w:rPr>
          <w:rFonts w:ascii="Times New Roman" w:hAnsi="Times New Roman" w:cs="Times New Roman"/>
        </w:rPr>
        <w:t>壁挂式安装，固定背架需全面保护线路，</w:t>
      </w:r>
      <w:proofErr w:type="gramStart"/>
      <w:r w:rsidRPr="00C665FB">
        <w:rPr>
          <w:rFonts w:ascii="Times New Roman" w:hAnsi="Times New Roman" w:cs="Times New Roman"/>
        </w:rPr>
        <w:t>需支持</w:t>
      </w:r>
      <w:proofErr w:type="gramEnd"/>
      <w:r w:rsidRPr="00C665FB">
        <w:rPr>
          <w:rFonts w:ascii="Times New Roman" w:hAnsi="Times New Roman" w:cs="Times New Roman"/>
        </w:rPr>
        <w:t>后出线、右出线、左出线，</w:t>
      </w:r>
      <w:proofErr w:type="gramStart"/>
      <w:r w:rsidRPr="00C665FB">
        <w:rPr>
          <w:rFonts w:ascii="Times New Roman" w:hAnsi="Times New Roman" w:cs="Times New Roman"/>
        </w:rPr>
        <w:t>需支持</w:t>
      </w:r>
      <w:proofErr w:type="gramEnd"/>
      <w:r w:rsidRPr="00C665FB">
        <w:rPr>
          <w:rFonts w:ascii="Times New Roman" w:hAnsi="Times New Roman" w:cs="Times New Roman"/>
        </w:rPr>
        <w:t>后方、左方、右方固定；</w:t>
      </w:r>
    </w:p>
    <w:p w14:paraId="3AC1F27B"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15.1.8</w:t>
      </w:r>
      <w:r w:rsidRPr="00C665FB">
        <w:rPr>
          <w:rFonts w:ascii="Times New Roman" w:hAnsi="Times New Roman" w:cs="Times New Roman"/>
          <w:sz w:val="14"/>
          <w:szCs w:val="14"/>
        </w:rPr>
        <w:t>  </w:t>
      </w:r>
      <w:r w:rsidRPr="00C665FB">
        <w:rPr>
          <w:rFonts w:ascii="Times New Roman" w:hAnsi="Times New Roman" w:cs="Times New Roman"/>
        </w:rPr>
        <w:t>终端设备</w:t>
      </w:r>
      <w:r w:rsidRPr="00C665FB">
        <w:rPr>
          <w:rFonts w:ascii="Times New Roman" w:hAnsi="Times New Roman" w:cs="Times New Roman"/>
        </w:rPr>
        <w:t>USB</w:t>
      </w:r>
      <w:r w:rsidRPr="00C665FB">
        <w:rPr>
          <w:rFonts w:ascii="Times New Roman" w:hAnsi="Times New Roman" w:cs="Times New Roman"/>
        </w:rPr>
        <w:t>采用系统远程</w:t>
      </w:r>
      <w:r w:rsidRPr="00C665FB">
        <w:rPr>
          <w:rFonts w:ascii="Times New Roman" w:hAnsi="Times New Roman" w:cs="Times New Roman"/>
        </w:rPr>
        <w:t>DBA</w:t>
      </w:r>
      <w:r w:rsidRPr="00C665FB">
        <w:rPr>
          <w:rFonts w:ascii="Times New Roman" w:hAnsi="Times New Roman" w:cs="Times New Roman"/>
        </w:rPr>
        <w:t>管控方式，部署完成后需自动锁死</w:t>
      </w:r>
      <w:r w:rsidRPr="00C665FB">
        <w:rPr>
          <w:rFonts w:ascii="Times New Roman" w:hAnsi="Times New Roman" w:cs="Times New Roman"/>
        </w:rPr>
        <w:t>USB</w:t>
      </w:r>
      <w:r w:rsidRPr="00C665FB">
        <w:rPr>
          <w:rFonts w:ascii="Times New Roman" w:hAnsi="Times New Roman" w:cs="Times New Roman"/>
        </w:rPr>
        <w:t>接口，杜绝直接通过</w:t>
      </w:r>
      <w:r w:rsidRPr="00C665FB">
        <w:rPr>
          <w:rFonts w:ascii="Times New Roman" w:hAnsi="Times New Roman" w:cs="Times New Roman"/>
        </w:rPr>
        <w:t>USB</w:t>
      </w:r>
      <w:r w:rsidRPr="00C665FB">
        <w:rPr>
          <w:rFonts w:ascii="Times New Roman" w:hAnsi="Times New Roman" w:cs="Times New Roman"/>
        </w:rPr>
        <w:t>接口写入代码现象。开启</w:t>
      </w:r>
      <w:r w:rsidRPr="00C665FB">
        <w:rPr>
          <w:rFonts w:ascii="Times New Roman" w:hAnsi="Times New Roman" w:cs="Times New Roman"/>
        </w:rPr>
        <w:t>USB</w:t>
      </w:r>
      <w:r w:rsidRPr="00C665FB">
        <w:rPr>
          <w:rFonts w:ascii="Times New Roman" w:hAnsi="Times New Roman" w:cs="Times New Roman"/>
        </w:rPr>
        <w:t>功能需管理员后台手动开启，双重保险有效防止系统被入侵；</w:t>
      </w:r>
    </w:p>
    <w:p w14:paraId="3D803AFE"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15.1.9</w:t>
      </w:r>
      <w:r w:rsidRPr="00C665FB">
        <w:rPr>
          <w:rFonts w:ascii="Times New Roman" w:hAnsi="Times New Roman" w:cs="Times New Roman"/>
          <w:sz w:val="14"/>
          <w:szCs w:val="14"/>
        </w:rPr>
        <w:t>  </w:t>
      </w:r>
      <w:r w:rsidRPr="00C665FB">
        <w:rPr>
          <w:rFonts w:ascii="Times New Roman" w:hAnsi="Times New Roman" w:cs="Times New Roman"/>
        </w:rPr>
        <w:t>提供</w:t>
      </w:r>
      <w:r w:rsidRPr="00C665FB">
        <w:rPr>
          <w:rFonts w:ascii="Times New Roman" w:hAnsi="Times New Roman" w:cs="Times New Roman"/>
        </w:rPr>
        <w:t>3C</w:t>
      </w:r>
      <w:r w:rsidRPr="00C665FB">
        <w:rPr>
          <w:rFonts w:ascii="Times New Roman" w:hAnsi="Times New Roman" w:cs="Times New Roman"/>
        </w:rPr>
        <w:t>、节能认证证书；（加盖厂家公章）</w:t>
      </w:r>
    </w:p>
    <w:p w14:paraId="7B63ED33"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t>15.1.10</w:t>
      </w:r>
      <w:r w:rsidRPr="00C665FB">
        <w:rPr>
          <w:rFonts w:ascii="Times New Roman" w:hAnsi="Times New Roman" w:cs="Times New Roman"/>
          <w:sz w:val="14"/>
          <w:szCs w:val="14"/>
        </w:rPr>
        <w:t>  </w:t>
      </w:r>
      <w:r w:rsidRPr="00C665FB">
        <w:rPr>
          <w:rFonts w:ascii="Times New Roman" w:hAnsi="Times New Roman" w:cs="Times New Roman"/>
        </w:rPr>
        <w:t>提供厂家信息安全管理体系认证证书；（加盖厂家公章）</w:t>
      </w:r>
    </w:p>
    <w:p w14:paraId="438FAFF1" w14:textId="77777777" w:rsidR="00F4033E" w:rsidRPr="00C665FB" w:rsidRDefault="00F4033E" w:rsidP="00F4033E">
      <w:pPr>
        <w:pStyle w:val="1"/>
        <w:spacing w:before="0" w:beforeAutospacing="0" w:after="0" w:afterAutospacing="0" w:line="420" w:lineRule="exact"/>
        <w:ind w:left="1984" w:hanging="708"/>
        <w:jc w:val="both"/>
        <w:rPr>
          <w:rFonts w:ascii="Times New Roman" w:hAnsi="Times New Roman" w:cs="Times New Roman"/>
        </w:rPr>
      </w:pPr>
      <w:r w:rsidRPr="00C665FB">
        <w:rPr>
          <w:rFonts w:ascii="Times New Roman" w:eastAsia="等线" w:hAnsi="Times New Roman" w:cs="Times New Roman"/>
          <w:lang w:val="ar-SA"/>
        </w:rPr>
        <w:lastRenderedPageBreak/>
        <w:t>15.1.11</w:t>
      </w:r>
      <w:r w:rsidRPr="00C665FB">
        <w:rPr>
          <w:rFonts w:ascii="Times New Roman" w:hAnsi="Times New Roman" w:cs="Times New Roman"/>
          <w:sz w:val="14"/>
          <w:szCs w:val="14"/>
        </w:rPr>
        <w:t>  </w:t>
      </w:r>
      <w:r w:rsidRPr="00C665FB">
        <w:rPr>
          <w:rFonts w:ascii="Times New Roman" w:hAnsi="Times New Roman" w:cs="Times New Roman"/>
        </w:rPr>
        <w:t>提供厂家质量管理体系认证证书。（加盖厂家公章）</w:t>
      </w:r>
    </w:p>
    <w:p w14:paraId="7A5D9879" w14:textId="77777777" w:rsidR="00F4033E" w:rsidRDefault="00F4033E" w:rsidP="00F4033E">
      <w:pPr>
        <w:pStyle w:val="list-paragraph"/>
        <w:spacing w:before="0" w:beforeAutospacing="0" w:after="0" w:afterAutospacing="0" w:line="420" w:lineRule="exact"/>
        <w:ind w:left="1418" w:hanging="567"/>
        <w:jc w:val="both"/>
      </w:pPr>
      <w:r>
        <w:rPr>
          <w:rFonts w:ascii="Times New Roman" w:hAnsi="Times New Roman" w:cs="Times New Roman"/>
        </w:rPr>
        <w:t>15.2</w:t>
      </w:r>
      <w:r>
        <w:rPr>
          <w:rFonts w:ascii="Times New Roman" w:hAnsi="Times New Roman" w:cs="Times New Roman"/>
          <w:sz w:val="14"/>
          <w:szCs w:val="14"/>
        </w:rPr>
        <w:t>  </w:t>
      </w:r>
      <w:r>
        <w:rPr>
          <w:rFonts w:cs="Times New Roman" w:hint="eastAsia"/>
        </w:rPr>
        <w:t>智能空间管理终端软件</w:t>
      </w:r>
    </w:p>
    <w:p w14:paraId="73AF57AF"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15.2.1</w:t>
      </w:r>
      <w:r>
        <w:rPr>
          <w:rFonts w:ascii="Times New Roman" w:hAnsi="Times New Roman" w:cs="Times New Roman"/>
          <w:sz w:val="14"/>
          <w:szCs w:val="14"/>
        </w:rPr>
        <w:t>  </w:t>
      </w:r>
      <w:r>
        <w:rPr>
          <w:rFonts w:hint="eastAsia"/>
        </w:rPr>
        <w:t>支持在终端上查询显示当前空间的日课表；课程可区分显示，可支持合班课、连堂课、一课多师、一</w:t>
      </w:r>
      <w:proofErr w:type="gramStart"/>
      <w:r>
        <w:rPr>
          <w:rFonts w:hint="eastAsia"/>
        </w:rPr>
        <w:t>室多课</w:t>
      </w:r>
      <w:proofErr w:type="gramEnd"/>
      <w:r>
        <w:rPr>
          <w:rFonts w:hint="eastAsia"/>
        </w:rPr>
        <w:t>的复杂课表显示；</w:t>
      </w:r>
    </w:p>
    <w:p w14:paraId="28C3CCFC"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15.2.2</w:t>
      </w:r>
      <w:r>
        <w:rPr>
          <w:rFonts w:ascii="Times New Roman" w:hAnsi="Times New Roman" w:cs="Times New Roman"/>
          <w:sz w:val="14"/>
          <w:szCs w:val="14"/>
        </w:rPr>
        <w:t>  </w:t>
      </w:r>
      <w:r>
        <w:rPr>
          <w:rFonts w:hint="eastAsia"/>
        </w:rPr>
        <w:t>同时支持教师和学生在智慧终端上查看自己的个人课程表，课程表的信息同时应包含上课地点、上课时间、任课老师姓名等；支持显示课程应到人数，如果是合班课则显示应到总人数；</w:t>
      </w:r>
    </w:p>
    <w:p w14:paraId="7A9BB57D"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15.2.3</w:t>
      </w:r>
      <w:r>
        <w:rPr>
          <w:rFonts w:ascii="Times New Roman" w:hAnsi="Times New Roman" w:cs="Times New Roman"/>
          <w:sz w:val="14"/>
          <w:szCs w:val="14"/>
        </w:rPr>
        <w:t>  </w:t>
      </w:r>
      <w:r>
        <w:rPr>
          <w:rFonts w:hint="eastAsia"/>
        </w:rPr>
        <w:t>如果是综合空间，即用作上课也用作开放预约。终端支持显示空间日视图和周视图，周视图将空间一周课程和预约综合在一起通过一个页面直观显示；</w:t>
      </w:r>
    </w:p>
    <w:p w14:paraId="428E635D"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15.2.4</w:t>
      </w:r>
      <w:r>
        <w:rPr>
          <w:rFonts w:ascii="Times New Roman" w:hAnsi="Times New Roman" w:cs="Times New Roman"/>
          <w:sz w:val="14"/>
          <w:szCs w:val="14"/>
        </w:rPr>
        <w:t>  </w:t>
      </w:r>
      <w:r>
        <w:rPr>
          <w:rFonts w:hint="eastAsia"/>
        </w:rPr>
        <w:t>▲基础信息对接：支持与教务系统和</w:t>
      </w:r>
      <w:proofErr w:type="gramStart"/>
      <w:r>
        <w:rPr>
          <w:rFonts w:hint="eastAsia"/>
        </w:rPr>
        <w:t>一</w:t>
      </w:r>
      <w:proofErr w:type="gramEnd"/>
      <w:r>
        <w:rPr>
          <w:rFonts w:hint="eastAsia"/>
        </w:rPr>
        <w:t>卡通进行对接，自动获取学生、教师等相关数据信息，从而实现签到考勤；支持合班课考勤，连堂课考勤场景；</w:t>
      </w:r>
    </w:p>
    <w:p w14:paraId="6B86B070"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15.2.5</w:t>
      </w:r>
      <w:r>
        <w:rPr>
          <w:rFonts w:ascii="Times New Roman" w:hAnsi="Times New Roman" w:cs="Times New Roman"/>
          <w:sz w:val="14"/>
          <w:szCs w:val="14"/>
        </w:rPr>
        <w:t>  </w:t>
      </w:r>
      <w:r>
        <w:rPr>
          <w:rFonts w:hint="eastAsia"/>
        </w:rPr>
        <w:t>课程考勤：支持后台设置课程的考勤时段，当考勤时段开始时，考勤界面会自动弹出，显示当前课程名称并提示学生、教师刷卡签到；学生、教师在签到的同时进行考勤拍照，数据自动保存至后台，防止代刷卡；</w:t>
      </w:r>
    </w:p>
    <w:p w14:paraId="292BA7BC"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15.2.6</w:t>
      </w:r>
      <w:r>
        <w:rPr>
          <w:rFonts w:ascii="Times New Roman" w:hAnsi="Times New Roman" w:cs="Times New Roman"/>
          <w:sz w:val="14"/>
          <w:szCs w:val="14"/>
        </w:rPr>
        <w:t>  </w:t>
      </w:r>
      <w:r>
        <w:rPr>
          <w:rFonts w:hint="eastAsia"/>
        </w:rPr>
        <w:t>考勤统计管理：</w:t>
      </w:r>
    </w:p>
    <w:p w14:paraId="0ACE9245"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15.2.7</w:t>
      </w:r>
      <w:r>
        <w:rPr>
          <w:rFonts w:ascii="Times New Roman" w:hAnsi="Times New Roman" w:cs="Times New Roman"/>
          <w:sz w:val="14"/>
          <w:szCs w:val="14"/>
        </w:rPr>
        <w:t>  </w:t>
      </w:r>
      <w:r>
        <w:rPr>
          <w:rFonts w:hint="eastAsia"/>
        </w:rPr>
        <w:t>教师在终端上可以查看所带课程的学生考勤统计情况和个人考勤统计情况；学生在终端上可以查看自己在各个课程的考勤统计情况；</w:t>
      </w:r>
    </w:p>
    <w:p w14:paraId="31CE12AC"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15.2.8</w:t>
      </w:r>
      <w:r>
        <w:rPr>
          <w:rFonts w:ascii="Times New Roman" w:hAnsi="Times New Roman" w:cs="Times New Roman"/>
          <w:sz w:val="14"/>
          <w:szCs w:val="14"/>
        </w:rPr>
        <w:t>  </w:t>
      </w:r>
      <w:proofErr w:type="gramStart"/>
      <w:r>
        <w:rPr>
          <w:rFonts w:hint="eastAsia"/>
        </w:rPr>
        <w:t>多媒体公播展示</w:t>
      </w:r>
      <w:proofErr w:type="gramEnd"/>
      <w:r>
        <w:rPr>
          <w:rFonts w:hint="eastAsia"/>
        </w:rPr>
        <w:t>： 支持管理者在后台设定影片、图片或文字等媒体素材，将通知公告、宣传片等通过客户端播放和传播；</w:t>
      </w:r>
    </w:p>
    <w:p w14:paraId="49AF0D67"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15.2.9</w:t>
      </w:r>
      <w:r>
        <w:rPr>
          <w:rFonts w:ascii="Times New Roman" w:hAnsi="Times New Roman" w:cs="Times New Roman"/>
          <w:sz w:val="14"/>
          <w:szCs w:val="14"/>
        </w:rPr>
        <w:t> </w:t>
      </w:r>
      <w:proofErr w:type="gramStart"/>
      <w:r>
        <w:rPr>
          <w:rFonts w:ascii="Times New Roman" w:hAnsi="Times New Roman" w:cs="Times New Roman"/>
          <w:sz w:val="14"/>
          <w:szCs w:val="14"/>
        </w:rPr>
        <w:t> </w:t>
      </w:r>
      <w:r>
        <w:rPr>
          <w:rFonts w:hint="eastAsia"/>
        </w:rPr>
        <w:t>公播素材</w:t>
      </w:r>
      <w:proofErr w:type="gramEnd"/>
      <w:r>
        <w:rPr>
          <w:rFonts w:hint="eastAsia"/>
        </w:rPr>
        <w:t>支持文字、图片、影片类型；</w:t>
      </w:r>
    </w:p>
    <w:p w14:paraId="5BA1F5BE"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15.2.10</w:t>
      </w:r>
      <w:r>
        <w:rPr>
          <w:rFonts w:ascii="Times New Roman" w:hAnsi="Times New Roman" w:cs="Times New Roman"/>
          <w:sz w:val="14"/>
          <w:szCs w:val="14"/>
        </w:rPr>
        <w:t>  </w:t>
      </w:r>
      <w:r>
        <w:rPr>
          <w:rFonts w:hint="eastAsia"/>
        </w:rPr>
        <w:t>终端信息</w:t>
      </w:r>
      <w:proofErr w:type="gramStart"/>
      <w:r>
        <w:rPr>
          <w:rFonts w:hint="eastAsia"/>
        </w:rPr>
        <w:t>发布受</w:t>
      </w:r>
      <w:proofErr w:type="gramEnd"/>
      <w:r>
        <w:rPr>
          <w:rFonts w:hint="eastAsia"/>
        </w:rPr>
        <w:t>后台实时控制，每个终端可独立发布和管理发布内容，支持紧急信息插播；</w:t>
      </w:r>
    </w:p>
    <w:p w14:paraId="6F5D653E"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15.2.11</w:t>
      </w:r>
      <w:r>
        <w:rPr>
          <w:rFonts w:ascii="Times New Roman" w:hAnsi="Times New Roman" w:cs="Times New Roman"/>
          <w:sz w:val="14"/>
          <w:szCs w:val="14"/>
        </w:rPr>
        <w:t>  </w:t>
      </w:r>
      <w:r>
        <w:rPr>
          <w:rFonts w:hint="eastAsia"/>
        </w:rPr>
        <w:t>空间预约；（提供操作界面截图并盖公章）</w:t>
      </w:r>
    </w:p>
    <w:p w14:paraId="6D01F8F3"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15.2.12</w:t>
      </w:r>
      <w:r>
        <w:rPr>
          <w:rFonts w:ascii="Times New Roman" w:hAnsi="Times New Roman" w:cs="Times New Roman"/>
          <w:sz w:val="14"/>
          <w:szCs w:val="14"/>
        </w:rPr>
        <w:t>  </w:t>
      </w:r>
      <w:r>
        <w:rPr>
          <w:rFonts w:hint="eastAsia"/>
        </w:rPr>
        <w:t>支持通过终端按照日期时间快速预约当前空间；</w:t>
      </w:r>
    </w:p>
    <w:p w14:paraId="7FB8852C"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15.2.13</w:t>
      </w:r>
      <w:r>
        <w:rPr>
          <w:rFonts w:ascii="Times New Roman" w:hAnsi="Times New Roman" w:cs="Times New Roman"/>
          <w:sz w:val="14"/>
          <w:szCs w:val="14"/>
        </w:rPr>
        <w:t>  </w:t>
      </w:r>
      <w:r>
        <w:rPr>
          <w:rFonts w:hint="eastAsia"/>
        </w:rPr>
        <w:t>支持通过任意终端查询当前全校可用空闲空间（按楼宇、楼层、空间名称显示空闲空间信息）、以空间名称查询、预约其他空间；</w:t>
      </w:r>
    </w:p>
    <w:p w14:paraId="64D9F5C6"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15.2.14</w:t>
      </w:r>
      <w:r>
        <w:rPr>
          <w:rFonts w:ascii="Times New Roman" w:hAnsi="Times New Roman" w:cs="Times New Roman"/>
          <w:sz w:val="14"/>
          <w:szCs w:val="14"/>
        </w:rPr>
        <w:t>  </w:t>
      </w:r>
      <w:r>
        <w:rPr>
          <w:rFonts w:hint="eastAsia"/>
        </w:rPr>
        <w:t>终端支持空间一键续借、提前释放；</w:t>
      </w:r>
    </w:p>
    <w:p w14:paraId="18B69276"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15.2.15</w:t>
      </w:r>
      <w:r>
        <w:rPr>
          <w:rFonts w:ascii="Times New Roman" w:hAnsi="Times New Roman" w:cs="Times New Roman"/>
          <w:sz w:val="14"/>
          <w:szCs w:val="14"/>
        </w:rPr>
        <w:t>  </w:t>
      </w:r>
      <w:r>
        <w:rPr>
          <w:rFonts w:hint="eastAsia"/>
        </w:rPr>
        <w:t>视频巡班；</w:t>
      </w:r>
    </w:p>
    <w:p w14:paraId="2F1D7111"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lastRenderedPageBreak/>
        <w:t>15.2.16</w:t>
      </w:r>
      <w:r>
        <w:rPr>
          <w:rFonts w:ascii="Times New Roman" w:hAnsi="Times New Roman" w:cs="Times New Roman"/>
          <w:sz w:val="14"/>
          <w:szCs w:val="14"/>
        </w:rPr>
        <w:t>  </w:t>
      </w:r>
      <w:r>
        <w:rPr>
          <w:rFonts w:hint="eastAsia"/>
        </w:rPr>
        <w:t>支持对接教室空间内的网络摄像头，可通过终端实时查看教室内的影像，巡班老师不用进入教室，通过门口终端即可查看室内的实时考试、教学情况；</w:t>
      </w:r>
    </w:p>
    <w:p w14:paraId="1787557F"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15.2.17</w:t>
      </w:r>
      <w:r>
        <w:rPr>
          <w:rFonts w:ascii="Times New Roman" w:hAnsi="Times New Roman" w:cs="Times New Roman"/>
          <w:sz w:val="14"/>
          <w:szCs w:val="14"/>
        </w:rPr>
        <w:t>  </w:t>
      </w:r>
      <w:r>
        <w:rPr>
          <w:rFonts w:hint="eastAsia"/>
        </w:rPr>
        <w:t>考场模式；</w:t>
      </w:r>
    </w:p>
    <w:p w14:paraId="3DE7A514"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15.2.18</w:t>
      </w:r>
      <w:r>
        <w:rPr>
          <w:rFonts w:ascii="Times New Roman" w:hAnsi="Times New Roman" w:cs="Times New Roman"/>
          <w:sz w:val="14"/>
          <w:szCs w:val="14"/>
        </w:rPr>
        <w:t>  </w:t>
      </w:r>
      <w:r>
        <w:rPr>
          <w:rFonts w:hint="eastAsia"/>
        </w:rPr>
        <w:t>终端可根据后台考试排程，在考试期间自动切换至考场模式，显示考场信息。考试期间终端自动切换考场模式，显示考场信息，包括空间名称、考试名称、考场编号、考试科目、考号范围、考试日期、考试时段、监考教师等信息；</w:t>
      </w:r>
    </w:p>
    <w:p w14:paraId="7AB4D617"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15.2.19</w:t>
      </w:r>
      <w:r>
        <w:rPr>
          <w:rFonts w:ascii="Times New Roman" w:hAnsi="Times New Roman" w:cs="Times New Roman"/>
          <w:sz w:val="14"/>
          <w:szCs w:val="14"/>
        </w:rPr>
        <w:t>  </w:t>
      </w:r>
      <w:r>
        <w:rPr>
          <w:rFonts w:hint="eastAsia"/>
        </w:rPr>
        <w:t>支持服务呼叫、处理、完成3个阶段的空间服务流程，可在终端通过灯条颜色及通知信息显示当前服务状态；</w:t>
      </w:r>
    </w:p>
    <w:p w14:paraId="06862ACB"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15.2.20</w:t>
      </w:r>
      <w:r>
        <w:rPr>
          <w:rFonts w:ascii="Times New Roman" w:hAnsi="Times New Roman" w:cs="Times New Roman"/>
          <w:sz w:val="14"/>
          <w:szCs w:val="14"/>
        </w:rPr>
        <w:t>  </w:t>
      </w:r>
      <w:r>
        <w:rPr>
          <w:rFonts w:hint="eastAsia"/>
        </w:rPr>
        <w:t>支持刷卡开门、密码开门等多种开门方式；</w:t>
      </w:r>
    </w:p>
    <w:p w14:paraId="642459BA"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15.2.21</w:t>
      </w:r>
      <w:r>
        <w:rPr>
          <w:rFonts w:ascii="Times New Roman" w:hAnsi="Times New Roman" w:cs="Times New Roman"/>
          <w:sz w:val="14"/>
          <w:szCs w:val="14"/>
        </w:rPr>
        <w:t>  </w:t>
      </w:r>
      <w:r>
        <w:rPr>
          <w:rFonts w:hint="eastAsia"/>
        </w:rPr>
        <w:t>支持终端接入H5第三</w:t>
      </w:r>
      <w:proofErr w:type="gramStart"/>
      <w:r>
        <w:rPr>
          <w:rFonts w:hint="eastAsia"/>
        </w:rPr>
        <w:t>方应用</w:t>
      </w:r>
      <w:proofErr w:type="gramEnd"/>
      <w:r>
        <w:rPr>
          <w:rFonts w:hint="eastAsia"/>
        </w:rPr>
        <w:t>系统，师生通过终端可使用第三方应用，支持第三</w:t>
      </w:r>
      <w:proofErr w:type="gramStart"/>
      <w:r>
        <w:rPr>
          <w:rFonts w:hint="eastAsia"/>
        </w:rPr>
        <w:t>方应用</w:t>
      </w:r>
      <w:proofErr w:type="gramEnd"/>
      <w:r>
        <w:rPr>
          <w:rFonts w:hint="eastAsia"/>
        </w:rPr>
        <w:t>调取设备硬件功能：刷卡进行身份</w:t>
      </w:r>
      <w:proofErr w:type="gramStart"/>
      <w:r>
        <w:rPr>
          <w:rFonts w:hint="eastAsia"/>
        </w:rPr>
        <w:t>鉴证</w:t>
      </w:r>
      <w:proofErr w:type="gramEnd"/>
      <w:r>
        <w:rPr>
          <w:rFonts w:hint="eastAsia"/>
        </w:rPr>
        <w:t>；</w:t>
      </w:r>
    </w:p>
    <w:p w14:paraId="6193264F"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15.2.22</w:t>
      </w:r>
      <w:r>
        <w:rPr>
          <w:rFonts w:ascii="Times New Roman" w:hAnsi="Times New Roman" w:cs="Times New Roman"/>
          <w:sz w:val="14"/>
          <w:szCs w:val="14"/>
        </w:rPr>
        <w:t>  </w:t>
      </w:r>
      <w:r>
        <w:rPr>
          <w:rFonts w:hint="eastAsia"/>
        </w:rPr>
        <w:t>终端页面采用Widget技术</w:t>
      </w:r>
    </w:p>
    <w:p w14:paraId="65319A8F"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15.2.23</w:t>
      </w:r>
      <w:r>
        <w:rPr>
          <w:rFonts w:ascii="Times New Roman" w:hAnsi="Times New Roman" w:cs="Times New Roman"/>
          <w:sz w:val="14"/>
          <w:szCs w:val="14"/>
        </w:rPr>
        <w:t>  </w:t>
      </w:r>
      <w:r>
        <w:rPr>
          <w:rFonts w:hint="eastAsia"/>
        </w:rPr>
        <w:t>支持Widget窗格自定义配置（窗格数量、内容），终端界面最多可</w:t>
      </w:r>
      <w:proofErr w:type="gramStart"/>
      <w:r>
        <w:rPr>
          <w:rFonts w:hint="eastAsia"/>
        </w:rPr>
        <w:t>支持分4屏展示</w:t>
      </w:r>
      <w:proofErr w:type="gramEnd"/>
      <w:r>
        <w:rPr>
          <w:rFonts w:hint="eastAsia"/>
        </w:rPr>
        <w:t>12个Widget窗格，可左右滑动；</w:t>
      </w:r>
    </w:p>
    <w:p w14:paraId="3B035570"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15.2.24</w:t>
      </w:r>
      <w:r>
        <w:rPr>
          <w:rFonts w:ascii="Times New Roman" w:hAnsi="Times New Roman" w:cs="Times New Roman"/>
          <w:sz w:val="14"/>
          <w:szCs w:val="14"/>
        </w:rPr>
        <w:t>  </w:t>
      </w:r>
      <w:r>
        <w:rPr>
          <w:rFonts w:hint="eastAsia"/>
        </w:rPr>
        <w:t>Widget组件窗格可以制定为系统的标准功能也可以是第三</w:t>
      </w:r>
      <w:proofErr w:type="gramStart"/>
      <w:r>
        <w:rPr>
          <w:rFonts w:hint="eastAsia"/>
        </w:rPr>
        <w:t>方应用</w:t>
      </w:r>
      <w:proofErr w:type="gramEnd"/>
      <w:r>
        <w:rPr>
          <w:rFonts w:hint="eastAsia"/>
        </w:rPr>
        <w:t>的呈现，基于学校的需求进行自定义扩展；（提供操作界面截图并盖公章）</w:t>
      </w:r>
    </w:p>
    <w:p w14:paraId="09F17C56"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15.2.25</w:t>
      </w:r>
      <w:r>
        <w:rPr>
          <w:rFonts w:ascii="Times New Roman" w:hAnsi="Times New Roman" w:cs="Times New Roman"/>
          <w:sz w:val="14"/>
          <w:szCs w:val="14"/>
        </w:rPr>
        <w:t>  </w:t>
      </w:r>
      <w:r>
        <w:rPr>
          <w:rFonts w:hint="eastAsia"/>
        </w:rPr>
        <w:t>支持定时开/关屏；</w:t>
      </w:r>
    </w:p>
    <w:p w14:paraId="103BB022"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15.2.26</w:t>
      </w:r>
      <w:r>
        <w:rPr>
          <w:rFonts w:ascii="Times New Roman" w:hAnsi="Times New Roman" w:cs="Times New Roman"/>
          <w:sz w:val="14"/>
          <w:szCs w:val="14"/>
        </w:rPr>
        <w:t>  </w:t>
      </w:r>
      <w:r>
        <w:rPr>
          <w:rFonts w:hint="eastAsia"/>
        </w:rPr>
        <w:t>空闲时段显示教室基本信息包括教室空间编号、空间名称，时间等信息。上课时段可根据课程排程，自动显示相关课程信息。</w:t>
      </w:r>
    </w:p>
    <w:p w14:paraId="5CE0C75D" w14:textId="77777777" w:rsidR="00F4033E" w:rsidRDefault="00F4033E" w:rsidP="00F4033E">
      <w:pPr>
        <w:pStyle w:val="list-paragraph"/>
        <w:spacing w:before="0" w:beforeAutospacing="0" w:after="0" w:afterAutospacing="0" w:line="420" w:lineRule="exact"/>
        <w:ind w:left="1418" w:hanging="567"/>
        <w:jc w:val="both"/>
      </w:pPr>
      <w:r>
        <w:rPr>
          <w:rFonts w:ascii="Times New Roman" w:hAnsi="Times New Roman" w:cs="Times New Roman"/>
        </w:rPr>
        <w:t>15.3</w:t>
      </w:r>
      <w:r>
        <w:rPr>
          <w:rFonts w:ascii="Times New Roman" w:hAnsi="Times New Roman" w:cs="Times New Roman"/>
          <w:sz w:val="14"/>
          <w:szCs w:val="14"/>
        </w:rPr>
        <w:t>  </w:t>
      </w:r>
      <w:r>
        <w:rPr>
          <w:rFonts w:cs="Times New Roman" w:hint="eastAsia"/>
        </w:rPr>
        <w:t>智能空间管理系统</w:t>
      </w:r>
    </w:p>
    <w:p w14:paraId="364D31C6"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15.3.1</w:t>
      </w:r>
      <w:r>
        <w:rPr>
          <w:rFonts w:ascii="Times New Roman" w:hAnsi="Times New Roman" w:cs="Times New Roman"/>
          <w:sz w:val="14"/>
          <w:szCs w:val="14"/>
        </w:rPr>
        <w:t>  </w:t>
      </w:r>
      <w:r>
        <w:rPr>
          <w:rFonts w:hint="eastAsia"/>
        </w:rPr>
        <w:t>后台可远程添加空间并关联终端设备；对绑定的终端可远程管理和升级；可以对终端进行分组分类管理；</w:t>
      </w:r>
    </w:p>
    <w:p w14:paraId="4A7B3D7D"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15.3.2</w:t>
      </w:r>
      <w:r>
        <w:rPr>
          <w:rFonts w:ascii="Times New Roman" w:hAnsi="Times New Roman" w:cs="Times New Roman"/>
          <w:sz w:val="14"/>
          <w:szCs w:val="14"/>
        </w:rPr>
        <w:t>  </w:t>
      </w:r>
      <w:r>
        <w:rPr>
          <w:rFonts w:hint="eastAsia"/>
        </w:rPr>
        <w:t>系统应采用WEB管理介面，通过WEB即可登录管理系统，并可根据不同管理者角色设置不同操作权限，可设置多组管理者</w:t>
      </w:r>
      <w:proofErr w:type="gramStart"/>
      <w:r>
        <w:rPr>
          <w:rFonts w:hint="eastAsia"/>
        </w:rPr>
        <w:t>帐号</w:t>
      </w:r>
      <w:proofErr w:type="gramEnd"/>
      <w:r>
        <w:rPr>
          <w:rFonts w:hint="eastAsia"/>
        </w:rPr>
        <w:t>；</w:t>
      </w:r>
    </w:p>
    <w:p w14:paraId="74F2C5F7"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15.3.3</w:t>
      </w:r>
      <w:r>
        <w:rPr>
          <w:rFonts w:ascii="Times New Roman" w:hAnsi="Times New Roman" w:cs="Times New Roman"/>
          <w:sz w:val="14"/>
          <w:szCs w:val="14"/>
        </w:rPr>
        <w:t>  </w:t>
      </w:r>
      <w:r>
        <w:rPr>
          <w:rFonts w:hint="eastAsia"/>
        </w:rPr>
        <w:t>后台可对终端自定义背景和Logo；</w:t>
      </w:r>
    </w:p>
    <w:p w14:paraId="20A1819B"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15.3.4</w:t>
      </w:r>
      <w:r>
        <w:rPr>
          <w:rFonts w:ascii="Times New Roman" w:hAnsi="Times New Roman" w:cs="Times New Roman"/>
          <w:sz w:val="14"/>
          <w:szCs w:val="14"/>
        </w:rPr>
        <w:t>  </w:t>
      </w:r>
      <w:r>
        <w:rPr>
          <w:rFonts w:hint="eastAsia"/>
        </w:rPr>
        <w:t>权限设置：1）细粒度的权限控制，满足学校的各级权限的精细化管理；2）可以根据不同的用户设置不同的操作权限，设</w:t>
      </w:r>
      <w:r>
        <w:rPr>
          <w:rFonts w:hint="eastAsia"/>
        </w:rPr>
        <w:lastRenderedPageBreak/>
        <w:t>置多组管理员账号，指定每组管理员在指定的空间上拥有的权限；</w:t>
      </w:r>
    </w:p>
    <w:p w14:paraId="6EF5C7EF"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15.3.5</w:t>
      </w:r>
      <w:r>
        <w:rPr>
          <w:rFonts w:ascii="Times New Roman" w:hAnsi="Times New Roman" w:cs="Times New Roman"/>
          <w:sz w:val="14"/>
          <w:szCs w:val="14"/>
        </w:rPr>
        <w:t>  </w:t>
      </w:r>
      <w:proofErr w:type="gramStart"/>
      <w:r>
        <w:rPr>
          <w:rFonts w:hint="eastAsia"/>
        </w:rPr>
        <w:t>多媒体公播展示</w:t>
      </w:r>
      <w:proofErr w:type="gramEnd"/>
      <w:r>
        <w:rPr>
          <w:rFonts w:hint="eastAsia"/>
        </w:rPr>
        <w:t>：支持管理者在后台设定影片、图片或文字来传播公众资讯，将通知公告、宣传片等通过客户端播放和传播；1）</w:t>
      </w:r>
      <w:proofErr w:type="gramStart"/>
      <w:r>
        <w:rPr>
          <w:rFonts w:hint="eastAsia"/>
        </w:rPr>
        <w:t>公播素材</w:t>
      </w:r>
      <w:proofErr w:type="gramEnd"/>
      <w:r>
        <w:rPr>
          <w:rFonts w:hint="eastAsia"/>
        </w:rPr>
        <w:t>支持文字、图片、影片类型。其中图片支持PNG, JPG, JPEG格式；视频支持FLV, AVI, WMV, MP4, MKV等格式；2）管理者可</w:t>
      </w:r>
      <w:proofErr w:type="gramStart"/>
      <w:r>
        <w:rPr>
          <w:rFonts w:hint="eastAsia"/>
        </w:rPr>
        <w:t>管理公播素材</w:t>
      </w:r>
      <w:proofErr w:type="gramEnd"/>
      <w:r>
        <w:rPr>
          <w:rFonts w:hint="eastAsia"/>
        </w:rPr>
        <w:t>，并批量创建和管理播单；3）管理者可以设置指定空间的公播，包含播单、循环播放规则、循环播放周期；4）学校可以设置</w:t>
      </w:r>
      <w:proofErr w:type="gramStart"/>
      <w:r>
        <w:rPr>
          <w:rFonts w:hint="eastAsia"/>
        </w:rPr>
        <w:t>公播是否</w:t>
      </w:r>
      <w:proofErr w:type="gramEnd"/>
      <w:r>
        <w:rPr>
          <w:rFonts w:hint="eastAsia"/>
        </w:rPr>
        <w:t>需要审核。如果需要审核，则</w:t>
      </w:r>
      <w:proofErr w:type="gramStart"/>
      <w:r>
        <w:rPr>
          <w:rFonts w:hint="eastAsia"/>
        </w:rPr>
        <w:t>公播需要</w:t>
      </w:r>
      <w:proofErr w:type="gramEnd"/>
      <w:r>
        <w:rPr>
          <w:rFonts w:hint="eastAsia"/>
        </w:rPr>
        <w:t>审核通过才可在终端播放；</w:t>
      </w:r>
    </w:p>
    <w:p w14:paraId="6604179B"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15.3.6</w:t>
      </w:r>
      <w:r>
        <w:rPr>
          <w:rFonts w:ascii="Times New Roman" w:hAnsi="Times New Roman" w:cs="Times New Roman"/>
          <w:sz w:val="14"/>
          <w:szCs w:val="14"/>
        </w:rPr>
        <w:t>  </w:t>
      </w:r>
      <w:r>
        <w:rPr>
          <w:rFonts w:hint="eastAsia"/>
        </w:rPr>
        <w:t>通知发布：管理员可在web后台设置发布通知内容，支持在智慧</w:t>
      </w:r>
      <w:proofErr w:type="gramStart"/>
      <w:r>
        <w:rPr>
          <w:rFonts w:hint="eastAsia"/>
        </w:rPr>
        <w:t>班牌首页</w:t>
      </w:r>
      <w:proofErr w:type="gramEnd"/>
      <w:r>
        <w:rPr>
          <w:rFonts w:hint="eastAsia"/>
        </w:rPr>
        <w:t>显示和查看通知；</w:t>
      </w:r>
    </w:p>
    <w:p w14:paraId="460A71D8"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15.3.7</w:t>
      </w:r>
      <w:r>
        <w:rPr>
          <w:rFonts w:ascii="Times New Roman" w:hAnsi="Times New Roman" w:cs="Times New Roman"/>
          <w:sz w:val="14"/>
          <w:szCs w:val="14"/>
        </w:rPr>
        <w:t>  </w:t>
      </w:r>
      <w:r>
        <w:rPr>
          <w:rFonts w:hint="eastAsia"/>
        </w:rPr>
        <w:t>支持管理员后台自定义设置终端显示</w:t>
      </w:r>
      <w:proofErr w:type="gramStart"/>
      <w:r>
        <w:rPr>
          <w:rFonts w:hint="eastAsia"/>
        </w:rPr>
        <w:t>的班牌名称</w:t>
      </w:r>
      <w:proofErr w:type="gramEnd"/>
      <w:r>
        <w:rPr>
          <w:rFonts w:hint="eastAsia"/>
        </w:rPr>
        <w:t>；</w:t>
      </w:r>
    </w:p>
    <w:p w14:paraId="19BE51D3"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15.3.8</w:t>
      </w:r>
      <w:r>
        <w:rPr>
          <w:rFonts w:ascii="Times New Roman" w:hAnsi="Times New Roman" w:cs="Times New Roman"/>
          <w:sz w:val="14"/>
          <w:szCs w:val="14"/>
        </w:rPr>
        <w:t>  </w:t>
      </w:r>
      <w:r>
        <w:rPr>
          <w:rFonts w:hint="eastAsia"/>
        </w:rPr>
        <w:t>可根据不同场景</w:t>
      </w:r>
      <w:proofErr w:type="gramStart"/>
      <w:r>
        <w:rPr>
          <w:rFonts w:hint="eastAsia"/>
        </w:rPr>
        <w:t>显示班牌信息</w:t>
      </w:r>
      <w:proofErr w:type="gramEnd"/>
      <w:r>
        <w:rPr>
          <w:rFonts w:hint="eastAsia"/>
        </w:rPr>
        <w:t>：当前时间段有课程的情况下以课程名称作为主信息显示，班级和空间名称作为副信息显示；当前时间段无课程的情况下以班级或者空间名称作为主信息显示；</w:t>
      </w:r>
    </w:p>
    <w:p w14:paraId="3555C3C6"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15.3.9</w:t>
      </w:r>
      <w:r>
        <w:rPr>
          <w:rFonts w:ascii="Times New Roman" w:hAnsi="Times New Roman" w:cs="Times New Roman"/>
          <w:sz w:val="14"/>
          <w:szCs w:val="14"/>
        </w:rPr>
        <w:t>  </w:t>
      </w:r>
      <w:r>
        <w:rPr>
          <w:rFonts w:hint="eastAsia"/>
        </w:rPr>
        <w:t>支持在终端上查询显示当前空间的日课表；</w:t>
      </w:r>
    </w:p>
    <w:p w14:paraId="36445EA5" w14:textId="77777777" w:rsidR="00F4033E" w:rsidRDefault="00F4033E" w:rsidP="00F4033E">
      <w:pPr>
        <w:pStyle w:val="list-paragraph"/>
        <w:spacing w:before="0" w:beforeAutospacing="0" w:after="0" w:afterAutospacing="0" w:line="420" w:lineRule="exact"/>
        <w:ind w:left="1984"/>
      </w:pPr>
      <w:r>
        <w:rPr>
          <w:rFonts w:hint="eastAsia"/>
        </w:rPr>
        <w:t>同时支持教师和学生在</w:t>
      </w:r>
      <w:proofErr w:type="gramStart"/>
      <w:r>
        <w:rPr>
          <w:rFonts w:hint="eastAsia"/>
        </w:rPr>
        <w:t>智慧班牌上</w:t>
      </w:r>
      <w:proofErr w:type="gramEnd"/>
      <w:r>
        <w:rPr>
          <w:rFonts w:hint="eastAsia"/>
        </w:rPr>
        <w:t>查看自己的个人课程表，课程表的信息同时应包含上课地点、上课时间、任课老师姓名等；</w:t>
      </w:r>
    </w:p>
    <w:p w14:paraId="77EFA001"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15.3.10</w:t>
      </w:r>
      <w:r>
        <w:rPr>
          <w:rFonts w:ascii="Times New Roman" w:hAnsi="Times New Roman" w:cs="Times New Roman"/>
          <w:sz w:val="14"/>
          <w:szCs w:val="14"/>
        </w:rPr>
        <w:t>  </w:t>
      </w:r>
      <w:r>
        <w:rPr>
          <w:rFonts w:hint="eastAsia"/>
        </w:rPr>
        <w:t>基础信息对接：支持与校方基础信息系统进行集成，获取学生、教师等相关数据信息，从而实现签到考勤；</w:t>
      </w:r>
    </w:p>
    <w:p w14:paraId="3EDA2BD1"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15.3.11</w:t>
      </w:r>
      <w:r>
        <w:rPr>
          <w:rFonts w:ascii="Times New Roman" w:hAnsi="Times New Roman" w:cs="Times New Roman"/>
          <w:sz w:val="14"/>
          <w:szCs w:val="14"/>
        </w:rPr>
        <w:t>  </w:t>
      </w:r>
      <w:r>
        <w:rPr>
          <w:rFonts w:hint="eastAsia"/>
        </w:rPr>
        <w:t>课程考勤：支持后台设置课程的考勤时段，当考勤时段开始时，考勤界面会自动弹出，显示当前课程名称并提示学生、教师刷卡签名；学生、教师在签到的同时进行考勤拍照；</w:t>
      </w:r>
    </w:p>
    <w:p w14:paraId="52CFC8AA"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15.3.12</w:t>
      </w:r>
      <w:r>
        <w:rPr>
          <w:rFonts w:ascii="Times New Roman" w:hAnsi="Times New Roman" w:cs="Times New Roman"/>
          <w:sz w:val="14"/>
          <w:szCs w:val="14"/>
        </w:rPr>
        <w:t>  </w:t>
      </w:r>
      <w:r>
        <w:rPr>
          <w:rFonts w:hint="eastAsia"/>
        </w:rPr>
        <w:t>考勤统计管理：1）教师在终端上可以查看所带课程的学生考勤统计情况和个人考勤统计情况；2）学生在终端上可以查看自己在各个课程的考勤统计情况；3）支持后台按需生成教师和学生的课程考勤统计报表（管理者可以查看到所有班级学生在各个课程的考勤统计情况），支持全校、院系、班级、个人级别的查看；</w:t>
      </w:r>
    </w:p>
    <w:p w14:paraId="08521680"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lastRenderedPageBreak/>
        <w:t>15.3.13</w:t>
      </w:r>
      <w:r>
        <w:rPr>
          <w:rFonts w:ascii="Times New Roman" w:hAnsi="Times New Roman" w:cs="Times New Roman"/>
          <w:sz w:val="14"/>
          <w:szCs w:val="14"/>
        </w:rPr>
        <w:t>  </w:t>
      </w:r>
      <w:r>
        <w:rPr>
          <w:rFonts w:hint="eastAsia"/>
        </w:rPr>
        <w:t>考勤预警：支持考勤预警功能，针对考勤可以设置预警等级、预警类型（缺勤或迟到）、预警周期、预警规则（包括单门课程或所有课程的累计次数）、通知角色（本人、任课教师或自定义）等信息。当学生触发预警规则后，系统可发送该学生的预警通知短信到指定通知角色；（提供操作界面截图并盖公章）</w:t>
      </w:r>
    </w:p>
    <w:p w14:paraId="5035DFD3"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15.3.14</w:t>
      </w:r>
      <w:r>
        <w:rPr>
          <w:rFonts w:ascii="Times New Roman" w:hAnsi="Times New Roman" w:cs="Times New Roman"/>
          <w:sz w:val="14"/>
          <w:szCs w:val="14"/>
        </w:rPr>
        <w:t>  </w:t>
      </w:r>
      <w:r>
        <w:rPr>
          <w:rFonts w:hint="eastAsia"/>
        </w:rPr>
        <w:t>请假管理：1）支持教师在后台查询学生请假记录，也可以替学生请假。请假模式灵活，既可以针对某个课程节次请假，也可以针对自定义考勤请假；2）支持教师按课程节次请假，并可查看教师请假记录。</w:t>
      </w:r>
    </w:p>
    <w:p w14:paraId="3DD88BC0"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15.3.15</w:t>
      </w:r>
      <w:r>
        <w:rPr>
          <w:rFonts w:ascii="Times New Roman" w:hAnsi="Times New Roman" w:cs="Times New Roman"/>
          <w:sz w:val="14"/>
          <w:szCs w:val="14"/>
        </w:rPr>
        <w:t>  </w:t>
      </w:r>
      <w:r>
        <w:rPr>
          <w:rFonts w:hint="eastAsia"/>
        </w:rPr>
        <w:t>服务跟踪管理（提供操作界面截图并盖公章）</w:t>
      </w:r>
    </w:p>
    <w:p w14:paraId="37762662" w14:textId="77777777" w:rsidR="00F4033E" w:rsidRDefault="00F4033E" w:rsidP="00F4033E">
      <w:pPr>
        <w:pStyle w:val="list-paragraph"/>
        <w:spacing w:before="0" w:beforeAutospacing="0" w:after="0" w:afterAutospacing="0" w:line="420" w:lineRule="exact"/>
        <w:ind w:left="1984"/>
      </w:pPr>
      <w:r>
        <w:rPr>
          <w:rFonts w:hint="eastAsia"/>
        </w:rPr>
        <w:t>管理者可在后台自定义设置不同空间的服务项目，自定义服务类型，增删服务人员，如设备报修、清洁、安全巡查等。</w:t>
      </w:r>
    </w:p>
    <w:p w14:paraId="4AAB4B14" w14:textId="77777777" w:rsidR="00F4033E" w:rsidRDefault="00F4033E" w:rsidP="00F4033E">
      <w:pPr>
        <w:pStyle w:val="list-paragraph"/>
        <w:spacing w:before="0" w:beforeAutospacing="0" w:after="0" w:afterAutospacing="0" w:line="420" w:lineRule="exact"/>
        <w:ind w:left="1984"/>
      </w:pPr>
      <w:r>
        <w:rPr>
          <w:rFonts w:hint="eastAsia"/>
        </w:rPr>
        <w:t>服务统计报表支持按照相应空间编号、呼叫次数、服务次数、服务时长、平均服务时长和</w:t>
      </w:r>
      <w:proofErr w:type="gramStart"/>
      <w:r>
        <w:rPr>
          <w:rFonts w:hint="eastAsia"/>
        </w:rPr>
        <w:t>平均响应</w:t>
      </w:r>
      <w:proofErr w:type="gramEnd"/>
      <w:r>
        <w:rPr>
          <w:rFonts w:hint="eastAsia"/>
        </w:rPr>
        <w:t>时长来导出列表，方便管理；</w:t>
      </w:r>
    </w:p>
    <w:p w14:paraId="286C1110"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15.3.16</w:t>
      </w:r>
      <w:r>
        <w:rPr>
          <w:rFonts w:ascii="Times New Roman" w:hAnsi="Times New Roman" w:cs="Times New Roman"/>
          <w:sz w:val="14"/>
          <w:szCs w:val="14"/>
        </w:rPr>
        <w:t>  </w:t>
      </w:r>
      <w:r>
        <w:rPr>
          <w:rFonts w:hint="eastAsia"/>
        </w:rPr>
        <w:t>考场模式（提供操作界面截图并盖公章）</w:t>
      </w:r>
    </w:p>
    <w:p w14:paraId="54D761A3" w14:textId="77777777" w:rsidR="00F4033E" w:rsidRDefault="00F4033E" w:rsidP="00F4033E">
      <w:pPr>
        <w:pStyle w:val="list-paragraph"/>
        <w:spacing w:before="0" w:beforeAutospacing="0" w:after="0" w:afterAutospacing="0" w:line="420" w:lineRule="exact"/>
        <w:ind w:left="1984"/>
      </w:pPr>
      <w:r>
        <w:rPr>
          <w:rFonts w:hint="eastAsia"/>
        </w:rPr>
        <w:t>支持管理员通过后台创建考场，满足学校将教学空间临时用于考场空间的需求，在终端上突出显示考试信息，包含对应空间名称、考试名称、考场编号、考试科目、考号范围、考试日期、考试时段、监考教师、考场状态等；</w:t>
      </w:r>
    </w:p>
    <w:p w14:paraId="65C98759"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15.3.17</w:t>
      </w:r>
      <w:r>
        <w:rPr>
          <w:rFonts w:ascii="Times New Roman" w:hAnsi="Times New Roman" w:cs="Times New Roman"/>
          <w:sz w:val="14"/>
          <w:szCs w:val="14"/>
        </w:rPr>
        <w:t>  </w:t>
      </w:r>
      <w:r>
        <w:rPr>
          <w:rFonts w:hint="eastAsia"/>
        </w:rPr>
        <w:t>安全管理（提供操作界面截图并盖公章）</w:t>
      </w:r>
    </w:p>
    <w:p w14:paraId="7F5A5910" w14:textId="77777777" w:rsidR="00F4033E" w:rsidRDefault="00F4033E" w:rsidP="00F4033E">
      <w:pPr>
        <w:pStyle w:val="list-paragraph"/>
        <w:spacing w:before="0" w:beforeAutospacing="0" w:after="0" w:afterAutospacing="0" w:line="420" w:lineRule="exact"/>
        <w:ind w:left="1984"/>
      </w:pPr>
      <w:r>
        <w:rPr>
          <w:rFonts w:hint="eastAsia"/>
        </w:rPr>
        <w:t>支持断电开锁及送电开锁模式切换，可设置刷卡，密码等方式开门。支持查看落锁状态。支持自定义时段开锁，支持</w:t>
      </w:r>
      <w:proofErr w:type="gramStart"/>
      <w:r>
        <w:rPr>
          <w:rFonts w:hint="eastAsia"/>
        </w:rPr>
        <w:t>在排程开始</w:t>
      </w:r>
      <w:proofErr w:type="gramEnd"/>
      <w:r>
        <w:rPr>
          <w:rFonts w:hint="eastAsia"/>
        </w:rPr>
        <w:t>前自动解锁，可</w:t>
      </w:r>
      <w:proofErr w:type="gramStart"/>
      <w:r>
        <w:rPr>
          <w:rFonts w:hint="eastAsia"/>
        </w:rPr>
        <w:t>自定义排程开始</w:t>
      </w:r>
      <w:proofErr w:type="gramEnd"/>
      <w:r>
        <w:rPr>
          <w:rFonts w:hint="eastAsia"/>
        </w:rPr>
        <w:t>前开锁时间。支持批量设置多个空间的门禁规则，并支持远程开锁；</w:t>
      </w:r>
    </w:p>
    <w:p w14:paraId="4817C50E" w14:textId="77777777" w:rsidR="00F4033E" w:rsidRDefault="00F4033E" w:rsidP="00F4033E">
      <w:pPr>
        <w:pStyle w:val="list-paragraph"/>
        <w:spacing w:before="0" w:beforeAutospacing="0" w:after="0" w:afterAutospacing="0" w:line="420" w:lineRule="exact"/>
        <w:ind w:left="1984"/>
      </w:pPr>
      <w:r>
        <w:rPr>
          <w:rFonts w:hint="eastAsia"/>
        </w:rPr>
        <w:t>管理员可以设置指定用户在指定空间或空间分组上，在某些时间段的</w:t>
      </w:r>
      <w:proofErr w:type="gramStart"/>
      <w:r>
        <w:rPr>
          <w:rFonts w:hint="eastAsia"/>
        </w:rPr>
        <w:t>门禁白</w:t>
      </w:r>
      <w:proofErr w:type="gramEnd"/>
      <w:r>
        <w:rPr>
          <w:rFonts w:hint="eastAsia"/>
        </w:rPr>
        <w:t>名单权限，控制进出权限；</w:t>
      </w:r>
    </w:p>
    <w:p w14:paraId="52EF88DF" w14:textId="77777777" w:rsidR="00F4033E" w:rsidRDefault="00F4033E" w:rsidP="00F4033E">
      <w:pPr>
        <w:pStyle w:val="list-paragraph"/>
        <w:spacing w:before="0" w:beforeAutospacing="0" w:after="0" w:afterAutospacing="0" w:line="420" w:lineRule="exact"/>
        <w:ind w:left="1984"/>
      </w:pPr>
      <w:r>
        <w:rPr>
          <w:rFonts w:hint="eastAsia"/>
        </w:rPr>
        <w:t>支持查看所有进出空间门禁的记录，包含空间、人员、时间、结果、开锁方式等信息，同时可查看相关的拍照留存的数据。支持按照时间、空间进行筛选；</w:t>
      </w:r>
    </w:p>
    <w:p w14:paraId="4A62A43C"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15.3.18</w:t>
      </w:r>
      <w:r>
        <w:rPr>
          <w:rFonts w:ascii="Times New Roman" w:hAnsi="Times New Roman" w:cs="Times New Roman"/>
          <w:sz w:val="14"/>
          <w:szCs w:val="14"/>
        </w:rPr>
        <w:t>  </w:t>
      </w:r>
      <w:r>
        <w:rPr>
          <w:rFonts w:hint="eastAsia"/>
        </w:rPr>
        <w:t>教学空间管理（提供操作界面截图并盖公章）</w:t>
      </w:r>
    </w:p>
    <w:p w14:paraId="454367BD" w14:textId="77777777" w:rsidR="00F4033E" w:rsidRDefault="00F4033E" w:rsidP="00F4033E">
      <w:pPr>
        <w:pStyle w:val="list-paragraph"/>
        <w:spacing w:before="0" w:beforeAutospacing="0" w:after="0" w:afterAutospacing="0" w:line="420" w:lineRule="exact"/>
        <w:ind w:left="1984"/>
      </w:pPr>
      <w:r>
        <w:rPr>
          <w:rFonts w:hint="eastAsia"/>
        </w:rPr>
        <w:t>自定义校区、楼宇、楼层空间架构，方便对教室进行组织和管理；</w:t>
      </w:r>
    </w:p>
    <w:p w14:paraId="45EFA49D" w14:textId="77777777" w:rsidR="00F4033E" w:rsidRDefault="00F4033E" w:rsidP="00F4033E">
      <w:pPr>
        <w:pStyle w:val="list-paragraph"/>
        <w:spacing w:before="0" w:beforeAutospacing="0" w:after="0" w:afterAutospacing="0" w:line="420" w:lineRule="exact"/>
        <w:ind w:left="1984"/>
      </w:pPr>
      <w:r>
        <w:rPr>
          <w:rFonts w:hint="eastAsia"/>
        </w:rPr>
        <w:lastRenderedPageBreak/>
        <w:t>基于校区、楼宇、楼层信息，自定义教室信息，包括对教室空间号、教室名称、面积、描述、用途、设施等进行信息管理；第三</w:t>
      </w:r>
      <w:proofErr w:type="gramStart"/>
      <w:r>
        <w:rPr>
          <w:rFonts w:hint="eastAsia"/>
        </w:rPr>
        <w:t>方应用</w:t>
      </w:r>
      <w:proofErr w:type="gramEnd"/>
      <w:r>
        <w:rPr>
          <w:rFonts w:hint="eastAsia"/>
        </w:rPr>
        <w:t>等信息进行管理；支持对空间进行分组。</w:t>
      </w:r>
    </w:p>
    <w:p w14:paraId="158AE48B" w14:textId="77777777" w:rsidR="00F4033E" w:rsidRDefault="00F4033E" w:rsidP="00F4033E">
      <w:pPr>
        <w:pStyle w:val="list-paragraph"/>
        <w:spacing w:before="0" w:beforeAutospacing="0" w:after="0" w:afterAutospacing="0" w:line="420" w:lineRule="exact"/>
        <w:ind w:left="1984"/>
      </w:pPr>
      <w:r>
        <w:rPr>
          <w:rFonts w:hint="eastAsia"/>
        </w:rPr>
        <w:t>对空间进行批量操作，包括编辑空间信息（面积、描述、用途）、移动空间、编辑终端背景图片、管理第三方应用、编辑预约细则等批量操作；</w:t>
      </w:r>
    </w:p>
    <w:p w14:paraId="0C6E633E"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15.3.19</w:t>
      </w:r>
      <w:r>
        <w:rPr>
          <w:rFonts w:ascii="Times New Roman" w:hAnsi="Times New Roman" w:cs="Times New Roman"/>
          <w:sz w:val="14"/>
          <w:szCs w:val="14"/>
        </w:rPr>
        <w:t>  </w:t>
      </w:r>
      <w:r>
        <w:rPr>
          <w:rFonts w:hint="eastAsia"/>
        </w:rPr>
        <w:t>设施管理：支持添加教室空间中所包含的设施，方便用户在预约空间时进行查看；</w:t>
      </w:r>
    </w:p>
    <w:p w14:paraId="01E20497"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15.3.20</w:t>
      </w:r>
      <w:r>
        <w:rPr>
          <w:rFonts w:ascii="Times New Roman" w:hAnsi="Times New Roman" w:cs="Times New Roman"/>
          <w:sz w:val="14"/>
          <w:szCs w:val="14"/>
        </w:rPr>
        <w:t>  </w:t>
      </w:r>
      <w:r>
        <w:rPr>
          <w:rFonts w:hint="eastAsia"/>
        </w:rPr>
        <w:t>终端Widget窗格远程管理：可自定义配置终端Widget窗格（数量、内容），支持在线预览；</w:t>
      </w:r>
    </w:p>
    <w:p w14:paraId="56D6B7C5"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15.3.21</w:t>
      </w:r>
      <w:r>
        <w:rPr>
          <w:rFonts w:ascii="Times New Roman" w:hAnsi="Times New Roman" w:cs="Times New Roman"/>
          <w:sz w:val="14"/>
          <w:szCs w:val="14"/>
        </w:rPr>
        <w:t>  </w:t>
      </w:r>
      <w:r>
        <w:rPr>
          <w:rFonts w:hint="eastAsia"/>
        </w:rPr>
        <w:t>第三方应用（提供操作界面截图并盖公章）作为开放平台，终端支持第三</w:t>
      </w:r>
      <w:proofErr w:type="gramStart"/>
      <w:r>
        <w:rPr>
          <w:rFonts w:hint="eastAsia"/>
        </w:rPr>
        <w:t>方应用</w:t>
      </w:r>
      <w:proofErr w:type="gramEnd"/>
      <w:r>
        <w:rPr>
          <w:rFonts w:hint="eastAsia"/>
        </w:rPr>
        <w:t>的接入。在后台设置第三</w:t>
      </w:r>
      <w:proofErr w:type="gramStart"/>
      <w:r>
        <w:rPr>
          <w:rFonts w:hint="eastAsia"/>
        </w:rPr>
        <w:t>方应用</w:t>
      </w:r>
      <w:proofErr w:type="gramEnd"/>
      <w:r>
        <w:rPr>
          <w:rFonts w:hint="eastAsia"/>
        </w:rPr>
        <w:t>的名称、图标、接入方式、附加参数等，并在不同的空间上按需安装，即可在终端进行访问；</w:t>
      </w:r>
    </w:p>
    <w:p w14:paraId="0654F323"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15.3.22</w:t>
      </w:r>
      <w:r>
        <w:rPr>
          <w:rFonts w:ascii="Times New Roman" w:hAnsi="Times New Roman" w:cs="Times New Roman"/>
          <w:sz w:val="14"/>
          <w:szCs w:val="14"/>
        </w:rPr>
        <w:t>  </w:t>
      </w:r>
      <w:r>
        <w:rPr>
          <w:rFonts w:hint="eastAsia"/>
        </w:rPr>
        <w:t>空间预约管理（提供操作界面截图并盖公章）</w:t>
      </w:r>
    </w:p>
    <w:p w14:paraId="040045C8" w14:textId="77777777" w:rsidR="00F4033E" w:rsidRDefault="00F4033E" w:rsidP="00F4033E">
      <w:pPr>
        <w:pStyle w:val="list-paragraph"/>
        <w:spacing w:before="0" w:beforeAutospacing="0" w:after="0" w:afterAutospacing="0" w:line="420" w:lineRule="exact"/>
        <w:ind w:left="1984"/>
      </w:pPr>
      <w:r>
        <w:rPr>
          <w:rFonts w:hint="eastAsia"/>
        </w:rPr>
        <w:t>支持通过后台查看所有空间详细排程，支持按日历视图查看空间详细排程；支持按时间、设施、人数等条件筛选查询空间。</w:t>
      </w:r>
    </w:p>
    <w:p w14:paraId="1981C8C0" w14:textId="77777777" w:rsidR="00F4033E" w:rsidRDefault="00F4033E" w:rsidP="00F4033E">
      <w:pPr>
        <w:pStyle w:val="list-paragraph"/>
        <w:spacing w:before="0" w:beforeAutospacing="0" w:after="0" w:afterAutospacing="0" w:line="420" w:lineRule="exact"/>
        <w:ind w:left="1984"/>
      </w:pPr>
      <w:r>
        <w:rPr>
          <w:rFonts w:hint="eastAsia"/>
        </w:rPr>
        <w:t>支持后台直接预约空间，支持按周期重复预约；周内</w:t>
      </w:r>
      <w:proofErr w:type="gramStart"/>
      <w:r>
        <w:rPr>
          <w:rFonts w:hint="eastAsia"/>
        </w:rPr>
        <w:t>任一天均可</w:t>
      </w:r>
      <w:proofErr w:type="gramEnd"/>
      <w:r>
        <w:rPr>
          <w:rFonts w:hint="eastAsia"/>
        </w:rPr>
        <w:t>设置重复预约规则；</w:t>
      </w:r>
    </w:p>
    <w:p w14:paraId="22FF1EFB" w14:textId="77777777" w:rsidR="00F4033E" w:rsidRDefault="00F4033E" w:rsidP="00F4033E">
      <w:pPr>
        <w:pStyle w:val="list-paragraph"/>
        <w:spacing w:before="0" w:beforeAutospacing="0" w:after="0" w:afterAutospacing="0" w:line="420" w:lineRule="exact"/>
        <w:ind w:left="1984"/>
      </w:pPr>
      <w:r>
        <w:rPr>
          <w:rFonts w:hint="eastAsia"/>
        </w:rPr>
        <w:t>支持预约审核管理机制；</w:t>
      </w:r>
    </w:p>
    <w:p w14:paraId="305443A0" w14:textId="77777777" w:rsidR="00F4033E" w:rsidRDefault="00F4033E" w:rsidP="00F4033E">
      <w:pPr>
        <w:pStyle w:val="list-paragraph"/>
        <w:spacing w:before="0" w:beforeAutospacing="0" w:after="0" w:afterAutospacing="0" w:line="420" w:lineRule="exact"/>
        <w:ind w:left="1984"/>
      </w:pPr>
      <w:r>
        <w:rPr>
          <w:rFonts w:hint="eastAsia"/>
        </w:rPr>
        <w:t>支持用户查看管理自己的预约，可按日历视图查看自己的预约排程；</w:t>
      </w:r>
    </w:p>
    <w:p w14:paraId="2BB30CB2" w14:textId="77777777" w:rsidR="00F4033E" w:rsidRDefault="00F4033E" w:rsidP="00F4033E">
      <w:pPr>
        <w:pStyle w:val="list-paragraph"/>
        <w:spacing w:before="0" w:beforeAutospacing="0" w:after="0" w:afterAutospacing="0" w:line="420" w:lineRule="exact"/>
        <w:ind w:left="1984"/>
      </w:pPr>
      <w:r>
        <w:rPr>
          <w:rFonts w:hint="eastAsia"/>
        </w:rPr>
        <w:t>支持设置预约高级规则：最少预约人数设置，只有高于最少预约人数的预约才能提交。可限制预约时长；</w:t>
      </w:r>
    </w:p>
    <w:p w14:paraId="0EFACBA7" w14:textId="77777777" w:rsidR="00F4033E" w:rsidRDefault="00F4033E" w:rsidP="00F4033E">
      <w:pPr>
        <w:pStyle w:val="list-paragraph"/>
        <w:spacing w:before="0" w:beforeAutospacing="0" w:after="0" w:afterAutospacing="0" w:line="420" w:lineRule="exact"/>
        <w:ind w:left="1984"/>
      </w:pPr>
      <w:r>
        <w:rPr>
          <w:rFonts w:hint="eastAsia"/>
        </w:rPr>
        <w:t>支持管理员查看全部预约记录，支持按时间、空间、预约人、审核状态、预约状态（开始、结束、撤销）等条件进行检索，并支持相关记录的导出；</w:t>
      </w:r>
    </w:p>
    <w:p w14:paraId="466387FB" w14:textId="77777777" w:rsidR="00F4033E" w:rsidRDefault="00F4033E" w:rsidP="00F4033E">
      <w:pPr>
        <w:pStyle w:val="list-paragraph"/>
        <w:spacing w:before="0" w:beforeAutospacing="0" w:after="0" w:afterAutospacing="0" w:line="420" w:lineRule="exact"/>
        <w:ind w:left="1984" w:hanging="708"/>
        <w:jc w:val="both"/>
      </w:pPr>
      <w:r>
        <w:rPr>
          <w:rFonts w:ascii="Times New Roman" w:hAnsi="Times New Roman" w:cs="Times New Roman"/>
        </w:rPr>
        <w:t>15.3.23</w:t>
      </w:r>
      <w:r>
        <w:rPr>
          <w:rFonts w:ascii="Times New Roman" w:hAnsi="Times New Roman" w:cs="Times New Roman"/>
          <w:sz w:val="14"/>
          <w:szCs w:val="14"/>
        </w:rPr>
        <w:t>  </w:t>
      </w:r>
      <w:r>
        <w:rPr>
          <w:rFonts w:hint="eastAsia"/>
        </w:rPr>
        <w:t>智慧空间数据决策分析（提供操作界面截图并盖公章）</w:t>
      </w:r>
    </w:p>
    <w:p w14:paraId="73647881" w14:textId="77777777" w:rsidR="00F4033E" w:rsidRDefault="00F4033E" w:rsidP="00F4033E">
      <w:pPr>
        <w:pStyle w:val="list-paragraph"/>
        <w:spacing w:before="0" w:beforeAutospacing="0" w:after="0" w:afterAutospacing="0" w:line="420" w:lineRule="exact"/>
        <w:ind w:left="1984"/>
      </w:pPr>
      <w:r>
        <w:rPr>
          <w:rFonts w:hint="eastAsia"/>
        </w:rPr>
        <w:t>实时显示各个空间课程的到课率、考勤结果、缺勤人数。</w:t>
      </w:r>
    </w:p>
    <w:p w14:paraId="706FE246" w14:textId="77777777" w:rsidR="00F4033E" w:rsidRDefault="00F4033E" w:rsidP="00F4033E">
      <w:pPr>
        <w:pStyle w:val="list-paragraph"/>
        <w:spacing w:before="0" w:beforeAutospacing="0" w:after="0" w:afterAutospacing="0" w:line="420" w:lineRule="exact"/>
        <w:ind w:left="1984"/>
      </w:pPr>
      <w:r>
        <w:rPr>
          <w:rFonts w:hint="eastAsia"/>
        </w:rPr>
        <w:t>支持空间使用率分析，包括空间名称、用途、使用次数、使用时长、空间使用率及走势图；并可按照空间名称、用途、</w:t>
      </w:r>
      <w:r>
        <w:rPr>
          <w:rFonts w:hint="eastAsia"/>
        </w:rPr>
        <w:lastRenderedPageBreak/>
        <w:t>设施、容量等条件进行多维度筛选，方便学校分析空间使用率高低以及原因。</w:t>
      </w:r>
    </w:p>
    <w:p w14:paraId="0F48898C"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16</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多媒体讲台</w:t>
      </w:r>
    </w:p>
    <w:p w14:paraId="6CD18BE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16.1</w:t>
      </w:r>
      <w:r>
        <w:rPr>
          <w:rFonts w:ascii="Times New Roman" w:hAnsi="Times New Roman" w:cs="Times New Roman"/>
          <w:sz w:val="14"/>
          <w:szCs w:val="14"/>
        </w:rPr>
        <w:t>  </w:t>
      </w:r>
      <w:r>
        <w:rPr>
          <w:rFonts w:cs="Arial" w:hint="eastAsia"/>
        </w:rPr>
        <w:t>讲台尺寸为：约1200mm×650mm×900mm～105mm(左右×</w:t>
      </w:r>
      <w:proofErr w:type="gramStart"/>
      <w:r>
        <w:rPr>
          <w:rFonts w:cs="Arial" w:hint="eastAsia"/>
        </w:rPr>
        <w:t>前后×</w:t>
      </w:r>
      <w:proofErr w:type="gramEnd"/>
      <w:r>
        <w:rPr>
          <w:rFonts w:cs="Arial" w:hint="eastAsia"/>
        </w:rPr>
        <w:t>桌面/外围高度)，环抱老师式设计，根据人体力学设计，讲台桌面高度合适老师放置教学用品，尺寸根据实际空间环境定制；</w:t>
      </w:r>
    </w:p>
    <w:p w14:paraId="3DF1517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16.2</w:t>
      </w:r>
      <w:r>
        <w:rPr>
          <w:rFonts w:ascii="Times New Roman" w:hAnsi="Times New Roman" w:cs="Times New Roman"/>
          <w:sz w:val="14"/>
          <w:szCs w:val="14"/>
        </w:rPr>
        <w:t>  </w:t>
      </w:r>
      <w:r>
        <w:rPr>
          <w:rFonts w:cs="Arial" w:hint="eastAsia"/>
        </w:rPr>
        <w:t>钢木结合，采用冷轧钢板桌体，钢板厚度≥1.2mm，桌面立面包围处采用汽车内衬加工工艺，高端大气，老师接触位置为木质桌面，桌面防静电，全封闭设计，整体外观流线型设计，无菱角处理，受到冲击时不易倾倒，保护师生安全；</w:t>
      </w:r>
    </w:p>
    <w:p w14:paraId="6DD045A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16.3</w:t>
      </w:r>
      <w:r>
        <w:rPr>
          <w:rFonts w:ascii="Times New Roman" w:hAnsi="Times New Roman" w:cs="Times New Roman"/>
          <w:sz w:val="14"/>
          <w:szCs w:val="14"/>
        </w:rPr>
        <w:t>  </w:t>
      </w:r>
      <w:r>
        <w:rPr>
          <w:rFonts w:cs="Arial" w:hint="eastAsia"/>
        </w:rPr>
        <w:t>讲台上配有23.8寸以上触摸显示器，电容十点触摸屏，屏幕比例：16：9，接口类型：VGA,HDMI，面板类型：IPS，刷新率：60Hz，屏幕类型：WLED，屏幕分辨率：1920</w:t>
      </w:r>
      <w:r>
        <w:rPr>
          <w:rFonts w:ascii="Cambria" w:eastAsia="Cambria" w:hAnsi="Cambria" w:cs="Arial"/>
        </w:rPr>
        <w:t>×</w:t>
      </w:r>
      <w:r>
        <w:rPr>
          <w:rFonts w:cs="Arial" w:hint="eastAsia"/>
        </w:rPr>
        <w:t>1080像素；显示器嵌入讲桌后四周无缝隙，与桌面仰角≥18°，同步显示一体机画面，老师讲课无需转身背对学生，提高授课效率；</w:t>
      </w:r>
    </w:p>
    <w:p w14:paraId="6A0E2E8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16.4</w:t>
      </w:r>
      <w:r>
        <w:rPr>
          <w:rFonts w:ascii="Times New Roman" w:hAnsi="Times New Roman" w:cs="Times New Roman"/>
          <w:sz w:val="14"/>
          <w:szCs w:val="14"/>
        </w:rPr>
        <w:t>  </w:t>
      </w:r>
      <w:r>
        <w:rPr>
          <w:rFonts w:cs="Arial" w:hint="eastAsia"/>
        </w:rPr>
        <w:t>讲台箱体左侧预留电脑主机开关门，无需打开箱体的情况下也能正常开关操作电脑主机，箱体预留功放主机、电脑主机、中控主机安装位置；</w:t>
      </w:r>
    </w:p>
    <w:p w14:paraId="3D1BD6D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16.5</w:t>
      </w:r>
      <w:r>
        <w:rPr>
          <w:rFonts w:ascii="Times New Roman" w:hAnsi="Times New Roman" w:cs="Times New Roman"/>
          <w:sz w:val="14"/>
          <w:szCs w:val="14"/>
        </w:rPr>
        <w:t>  </w:t>
      </w:r>
      <w:r>
        <w:rPr>
          <w:rFonts w:cs="Arial" w:hint="eastAsia"/>
        </w:rPr>
        <w:t>讲桌桌面右侧放置标准接口面板，铝合金材质，包含至少两个USB口（≥5V/2A）、220三相电源接口、HDMI接口、USB type C接口等；</w:t>
      </w:r>
    </w:p>
    <w:p w14:paraId="700EFD1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16.6</w:t>
      </w:r>
      <w:r>
        <w:rPr>
          <w:rFonts w:ascii="Times New Roman" w:hAnsi="Times New Roman" w:cs="Times New Roman"/>
          <w:sz w:val="14"/>
          <w:szCs w:val="14"/>
        </w:rPr>
        <w:t>  </w:t>
      </w:r>
      <w:r>
        <w:rPr>
          <w:rFonts w:cs="Arial" w:hint="eastAsia"/>
        </w:rPr>
        <w:t>讲台桌面侧边位置设置有1个USB type C接口，老师除了可以用于充电外，还可用于手机或笔记本电脑视频输入；</w:t>
      </w:r>
    </w:p>
    <w:p w14:paraId="0A0FE0D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16.7</w:t>
      </w:r>
      <w:r>
        <w:rPr>
          <w:rFonts w:ascii="Times New Roman" w:hAnsi="Times New Roman" w:cs="Times New Roman"/>
          <w:sz w:val="14"/>
          <w:szCs w:val="14"/>
        </w:rPr>
        <w:t>  </w:t>
      </w:r>
      <w:r>
        <w:rPr>
          <w:rFonts w:cs="Arial" w:hint="eastAsia"/>
        </w:rPr>
        <w:t>老师可将笔记本电脑用HDMI接入，将笔记本电脑画面显示在讲台主屏及投影画面上；</w:t>
      </w:r>
    </w:p>
    <w:p w14:paraId="1E30E28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16.8</w:t>
      </w:r>
      <w:r>
        <w:rPr>
          <w:rFonts w:ascii="Times New Roman" w:hAnsi="Times New Roman" w:cs="Times New Roman"/>
          <w:sz w:val="14"/>
          <w:szCs w:val="14"/>
        </w:rPr>
        <w:t>  </w:t>
      </w:r>
      <w:r>
        <w:rPr>
          <w:rFonts w:cs="Arial" w:hint="eastAsia"/>
        </w:rPr>
        <w:t>讲台在讲桌正面配备安装检修门（与学生上课位置正对面），采用三聚氰胺板材质，内置隐藏式螺丝安装，方便打开设备</w:t>
      </w:r>
      <w:proofErr w:type="gramStart"/>
      <w:r>
        <w:rPr>
          <w:rFonts w:cs="Arial" w:hint="eastAsia"/>
        </w:rPr>
        <w:t>柜进行</w:t>
      </w:r>
      <w:proofErr w:type="gramEnd"/>
      <w:r>
        <w:rPr>
          <w:rFonts w:cs="Arial" w:hint="eastAsia"/>
        </w:rPr>
        <w:t>维护工作，设备线活动处做好防护套，便于检修；</w:t>
      </w:r>
    </w:p>
    <w:p w14:paraId="546F5A1D"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16.9</w:t>
      </w:r>
      <w:r>
        <w:rPr>
          <w:rFonts w:ascii="Times New Roman" w:hAnsi="Times New Roman" w:cs="Times New Roman"/>
          <w:sz w:val="14"/>
          <w:szCs w:val="14"/>
        </w:rPr>
        <w:t>  </w:t>
      </w:r>
      <w:r>
        <w:rPr>
          <w:rFonts w:cs="Arial" w:hint="eastAsia"/>
        </w:rPr>
        <w:t>讲台桌面设置中控面板和话筒底座的安装区域，可根据实际尺寸定制。</w:t>
      </w:r>
    </w:p>
    <w:p w14:paraId="4EE0FB27"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17</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可折叠移动课桌</w:t>
      </w:r>
    </w:p>
    <w:p w14:paraId="280FE13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17.1</w:t>
      </w:r>
      <w:r>
        <w:rPr>
          <w:rFonts w:ascii="Times New Roman" w:hAnsi="Times New Roman" w:cs="Times New Roman"/>
          <w:sz w:val="14"/>
          <w:szCs w:val="14"/>
        </w:rPr>
        <w:t>  </w:t>
      </w:r>
      <w:r>
        <w:rPr>
          <w:rFonts w:cs="Arial" w:hint="eastAsia"/>
        </w:rPr>
        <w:t>桌板：采用25mm刨花板（MFC），正反面贴三聚氰胺，PVC封边，完全保证了强度的要求与简洁的外观；MFC板材符合GB/T15102-2017</w:t>
      </w:r>
      <w:r>
        <w:rPr>
          <w:rFonts w:cs="Arial" w:hint="eastAsia"/>
        </w:rPr>
        <w:lastRenderedPageBreak/>
        <w:t>《浸渍胶膜纸饰面纤维板和刨花板》、GB 18580-2017《室内装饰装修材料，人造板及其制品中甲醛释放量》；</w:t>
      </w:r>
    </w:p>
    <w:p w14:paraId="04407B0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17.2</w:t>
      </w:r>
      <w:r>
        <w:rPr>
          <w:rFonts w:ascii="Times New Roman" w:hAnsi="Times New Roman" w:cs="Times New Roman"/>
          <w:sz w:val="14"/>
          <w:szCs w:val="14"/>
        </w:rPr>
        <w:t>  </w:t>
      </w:r>
      <w:r>
        <w:rPr>
          <w:rFonts w:cs="Arial" w:hint="eastAsia"/>
        </w:rPr>
        <w:t>桌架：采用钢管/铁片焊接而成，表面烤漆，钢管材质为Q235一级冷轧光亮管，钢板材质(鞍钢st-12)一级冷轧钢板，脚板背面壁厚 2.0mm，横梁圆管φ45壁厚1.5mm，桌脚椭圆管67.6mm×40mm壁厚2.0mm。脚板正面壁厚4mmPA6+30%GF，通过按压两侧把手，可将桌板进行折叠收纳；表面烤漆；</w:t>
      </w:r>
    </w:p>
    <w:p w14:paraId="38BBEF1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17.3</w:t>
      </w:r>
      <w:r>
        <w:rPr>
          <w:rFonts w:ascii="Times New Roman" w:hAnsi="Times New Roman" w:cs="Times New Roman"/>
          <w:sz w:val="14"/>
          <w:szCs w:val="14"/>
        </w:rPr>
        <w:t>  </w:t>
      </w:r>
      <w:r>
        <w:rPr>
          <w:rFonts w:cs="Arial" w:hint="eastAsia"/>
        </w:rPr>
        <w:t>挡板：采用18mm刨花板、正反面贴三聚氰胺、PVC封边，与15mm丙烯腈两种材质可选。跟随桌板翻转一同收起，不影响收纳；</w:t>
      </w:r>
    </w:p>
    <w:p w14:paraId="1CD1214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17.4</w:t>
      </w:r>
      <w:r>
        <w:rPr>
          <w:rFonts w:ascii="Times New Roman" w:hAnsi="Times New Roman" w:cs="Times New Roman"/>
          <w:sz w:val="14"/>
          <w:szCs w:val="14"/>
        </w:rPr>
        <w:t>  </w:t>
      </w:r>
      <w:r>
        <w:rPr>
          <w:rFonts w:cs="Arial" w:hint="eastAsia"/>
        </w:rPr>
        <w:t>置物架：采用钢管和尼龙(PA6)+30%玻璃纤维（GF)组合而成，</w:t>
      </w:r>
      <w:proofErr w:type="gramStart"/>
      <w:r>
        <w:rPr>
          <w:rFonts w:cs="Arial" w:hint="eastAsia"/>
        </w:rPr>
        <w:t>可用于储物</w:t>
      </w:r>
      <w:proofErr w:type="gramEnd"/>
      <w:r>
        <w:rPr>
          <w:rFonts w:cs="Arial" w:hint="eastAsia"/>
        </w:rPr>
        <w:t>，跟随桌板翻转一同收起，不影响收纳；</w:t>
      </w:r>
    </w:p>
    <w:p w14:paraId="1DF5557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17.5</w:t>
      </w:r>
      <w:r>
        <w:rPr>
          <w:rFonts w:ascii="Times New Roman" w:hAnsi="Times New Roman" w:cs="Times New Roman"/>
          <w:sz w:val="14"/>
          <w:szCs w:val="14"/>
        </w:rPr>
        <w:t>  </w:t>
      </w:r>
      <w:r>
        <w:rPr>
          <w:rFonts w:cs="Arial" w:hint="eastAsia"/>
        </w:rPr>
        <w:t>折叠机构：采用5mm一级冷轧钢板，加强整体折叠强度；</w:t>
      </w:r>
    </w:p>
    <w:p w14:paraId="67DB849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17.6</w:t>
      </w:r>
      <w:r>
        <w:rPr>
          <w:rFonts w:ascii="Times New Roman" w:hAnsi="Times New Roman" w:cs="Times New Roman"/>
          <w:sz w:val="14"/>
          <w:szCs w:val="14"/>
        </w:rPr>
        <w:t>  </w:t>
      </w:r>
      <w:r>
        <w:rPr>
          <w:rFonts w:cs="Arial" w:hint="eastAsia"/>
        </w:rPr>
        <w:t>轮子：采用尼龙（PA6），防止椅子在静止情况下自由滑动，承重</w:t>
      </w:r>
      <w:proofErr w:type="gramStart"/>
      <w:r>
        <w:rPr>
          <w:rFonts w:cs="Arial" w:hint="eastAsia"/>
        </w:rPr>
        <w:t>力通过</w:t>
      </w:r>
      <w:proofErr w:type="gramEnd"/>
      <w:r>
        <w:rPr>
          <w:rFonts w:cs="Arial" w:hint="eastAsia"/>
        </w:rPr>
        <w:t>测试；</w:t>
      </w:r>
    </w:p>
    <w:p w14:paraId="6B79E1E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17.7</w:t>
      </w:r>
      <w:r>
        <w:rPr>
          <w:rFonts w:ascii="Times New Roman" w:hAnsi="Times New Roman" w:cs="Times New Roman"/>
          <w:sz w:val="14"/>
          <w:szCs w:val="14"/>
        </w:rPr>
        <w:t>  </w:t>
      </w:r>
      <w:r>
        <w:rPr>
          <w:rFonts w:cs="Arial" w:hint="eastAsia"/>
        </w:rPr>
        <w:t>挂钩：采用尼龙(PA6)+30%玻璃纤维（GF)；有着坚固的承重能力，安装方便，可移动；</w:t>
      </w:r>
    </w:p>
    <w:p w14:paraId="3DDC475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17.8</w:t>
      </w:r>
      <w:r>
        <w:rPr>
          <w:rFonts w:ascii="Times New Roman" w:hAnsi="Times New Roman" w:cs="Times New Roman"/>
          <w:sz w:val="14"/>
          <w:szCs w:val="14"/>
        </w:rPr>
        <w:t>  </w:t>
      </w:r>
      <w:r>
        <w:rPr>
          <w:rFonts w:cs="Arial" w:hint="eastAsia"/>
        </w:rPr>
        <w:t>五金配件：金属表面处理为涂漆盐雾试验符合BIFMA 5.1标准；固定螺丝为内六角螺丝，螺丝</w:t>
      </w:r>
      <w:proofErr w:type="gramStart"/>
      <w:r>
        <w:rPr>
          <w:rFonts w:cs="Arial" w:hint="eastAsia"/>
        </w:rPr>
        <w:t>与螺套抗拉强度</w:t>
      </w:r>
      <w:proofErr w:type="gramEnd"/>
      <w:r>
        <w:rPr>
          <w:rFonts w:cs="Arial" w:hint="eastAsia"/>
        </w:rPr>
        <w:t>、屈服点、洛氏硬度符合GB/T 3098.1-2000《紧固件机械性能 螺栓、螺钉和螺柱》标准。机械性能达到</w:t>
      </w:r>
      <w:proofErr w:type="gramStart"/>
      <w:r>
        <w:rPr>
          <w:rFonts w:cs="Arial" w:hint="eastAsia"/>
        </w:rPr>
        <w:t>洛</w:t>
      </w:r>
      <w:proofErr w:type="gramEnd"/>
      <w:r>
        <w:rPr>
          <w:rFonts w:cs="Arial" w:hint="eastAsia"/>
        </w:rPr>
        <w:t>氏6.8级以上要求。</w:t>
      </w:r>
    </w:p>
    <w:p w14:paraId="46A9A827"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18</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课椅</w:t>
      </w:r>
    </w:p>
    <w:p w14:paraId="75A4A7F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18.1</w:t>
      </w:r>
      <w:r>
        <w:rPr>
          <w:rFonts w:ascii="Times New Roman" w:hAnsi="Times New Roman" w:cs="Times New Roman"/>
          <w:sz w:val="14"/>
          <w:szCs w:val="14"/>
        </w:rPr>
        <w:t>  </w:t>
      </w:r>
      <w:r>
        <w:rPr>
          <w:rFonts w:cs="Arial" w:hint="eastAsia"/>
        </w:rPr>
        <w:t>规格尺寸：</w:t>
      </w:r>
      <w:proofErr w:type="gramStart"/>
      <w:r>
        <w:rPr>
          <w:rFonts w:cs="Arial" w:hint="eastAsia"/>
        </w:rPr>
        <w:t>整椅宽</w:t>
      </w:r>
      <w:proofErr w:type="gramEnd"/>
      <w:r>
        <w:rPr>
          <w:rFonts w:cs="Arial" w:hint="eastAsia"/>
        </w:rPr>
        <w:t>495mm，</w:t>
      </w:r>
      <w:proofErr w:type="gramStart"/>
      <w:r>
        <w:rPr>
          <w:rFonts w:cs="Arial" w:hint="eastAsia"/>
        </w:rPr>
        <w:t>整椅深</w:t>
      </w:r>
      <w:proofErr w:type="gramEnd"/>
      <w:r>
        <w:rPr>
          <w:rFonts w:cs="Arial" w:hint="eastAsia"/>
        </w:rPr>
        <w:t>570mm，</w:t>
      </w:r>
      <w:proofErr w:type="gramStart"/>
      <w:r>
        <w:rPr>
          <w:rFonts w:cs="Arial" w:hint="eastAsia"/>
        </w:rPr>
        <w:t>整椅高</w:t>
      </w:r>
      <w:proofErr w:type="gramEnd"/>
      <w:r>
        <w:rPr>
          <w:rFonts w:cs="Arial" w:hint="eastAsia"/>
        </w:rPr>
        <w:t>840 mm±10mm，座高430m，</w:t>
      </w:r>
      <w:proofErr w:type="gramStart"/>
      <w:r>
        <w:rPr>
          <w:rFonts w:cs="Arial" w:hint="eastAsia"/>
        </w:rPr>
        <w:t>座宽</w:t>
      </w:r>
      <w:proofErr w:type="gramEnd"/>
      <w:r>
        <w:rPr>
          <w:rFonts w:cs="Arial" w:hint="eastAsia"/>
        </w:rPr>
        <w:t>462mm，</w:t>
      </w:r>
      <w:proofErr w:type="gramStart"/>
      <w:r>
        <w:rPr>
          <w:rFonts w:cs="Arial" w:hint="eastAsia"/>
        </w:rPr>
        <w:t>座深</w:t>
      </w:r>
      <w:proofErr w:type="gramEnd"/>
      <w:r>
        <w:rPr>
          <w:rFonts w:cs="Arial" w:hint="eastAsia"/>
        </w:rPr>
        <w:t>426mm；</w:t>
      </w:r>
    </w:p>
    <w:p w14:paraId="48CBEF91"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18.2</w:t>
      </w:r>
      <w:r>
        <w:rPr>
          <w:rFonts w:ascii="Times New Roman" w:hAnsi="Times New Roman" w:cs="Times New Roman"/>
          <w:sz w:val="14"/>
          <w:szCs w:val="14"/>
        </w:rPr>
        <w:t>  </w:t>
      </w:r>
      <w:r>
        <w:rPr>
          <w:rFonts w:cs="Arial" w:hint="eastAsia"/>
        </w:rPr>
        <w:t>椅壳：采用聚丙烯（PP）+20%玻璃纤维（GF），平均8mm的超厚壁厚设计，腰身厚度高达10mm，完全保证了强度的要求，并且有多种颜色可选，表面皮纹处理，增加</w:t>
      </w:r>
      <w:proofErr w:type="gramStart"/>
      <w:r>
        <w:rPr>
          <w:rFonts w:cs="Arial" w:hint="eastAsia"/>
        </w:rPr>
        <w:t>椅壳品</w:t>
      </w:r>
      <w:proofErr w:type="gramEnd"/>
      <w:r>
        <w:rPr>
          <w:rFonts w:cs="Arial" w:hint="eastAsia"/>
        </w:rPr>
        <w:t>质感，坐感富有弹性；</w:t>
      </w:r>
    </w:p>
    <w:p w14:paraId="52B262DE"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18.3</w:t>
      </w:r>
      <w:r>
        <w:rPr>
          <w:rFonts w:ascii="Times New Roman" w:hAnsi="Times New Roman" w:cs="Times New Roman"/>
          <w:sz w:val="14"/>
          <w:szCs w:val="14"/>
        </w:rPr>
        <w:t>  </w:t>
      </w:r>
      <w:r>
        <w:rPr>
          <w:rFonts w:cs="Arial" w:hint="eastAsia"/>
        </w:rPr>
        <w:t>椅脚：采用Q235钢管弯管方式，表面烤漆，椅脚钢管φ20mm壁厚2mm，超强承重能力；保证安全的方式下，增加了美观度；表面烤漆符合（SGS：IEC 62321-5：2013,IEC 62321-4：2013+AMD1：2017,IEC 62321-7-2：2017,IEC 62321-6：2015和EC 62321-8：2017,采用ICP-OES,UV-</w:t>
      </w:r>
      <w:proofErr w:type="spellStart"/>
      <w:r>
        <w:rPr>
          <w:rFonts w:cs="Arial" w:hint="eastAsia"/>
        </w:rPr>
        <w:t>VisheGC</w:t>
      </w:r>
      <w:proofErr w:type="spellEnd"/>
      <w:r>
        <w:rPr>
          <w:rFonts w:cs="Arial" w:hint="eastAsia"/>
        </w:rPr>
        <w:t>-MS进行分析）；</w:t>
      </w:r>
    </w:p>
    <w:p w14:paraId="2087CCA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18.4</w:t>
      </w:r>
      <w:r>
        <w:rPr>
          <w:rFonts w:ascii="Times New Roman" w:hAnsi="Times New Roman" w:cs="Times New Roman"/>
          <w:sz w:val="14"/>
          <w:szCs w:val="14"/>
        </w:rPr>
        <w:t> </w:t>
      </w:r>
      <w:proofErr w:type="gramStart"/>
      <w:r>
        <w:rPr>
          <w:rFonts w:ascii="Times New Roman" w:hAnsi="Times New Roman" w:cs="Times New Roman"/>
          <w:sz w:val="14"/>
          <w:szCs w:val="14"/>
        </w:rPr>
        <w:t> </w:t>
      </w:r>
      <w:r>
        <w:rPr>
          <w:rFonts w:cs="Arial" w:hint="eastAsia"/>
        </w:rPr>
        <w:t>椅架连接</w:t>
      </w:r>
      <w:proofErr w:type="gramEnd"/>
      <w:r>
        <w:rPr>
          <w:rFonts w:cs="Arial" w:hint="eastAsia"/>
        </w:rPr>
        <w:t>钢板：采用（鞍钢st-12）钢板材质，表面电镀，厚度4mm，超强抗拉强度；</w:t>
      </w:r>
    </w:p>
    <w:p w14:paraId="14C2A24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18.5</w:t>
      </w:r>
      <w:r>
        <w:rPr>
          <w:rFonts w:ascii="Times New Roman" w:hAnsi="Times New Roman" w:cs="Times New Roman"/>
          <w:sz w:val="14"/>
          <w:szCs w:val="14"/>
        </w:rPr>
        <w:t>  </w:t>
      </w:r>
      <w:r>
        <w:rPr>
          <w:rFonts w:cs="Arial" w:hint="eastAsia"/>
        </w:rPr>
        <w:t>脚垫：采用尼龙(PA6)+30%玻璃纤维（GF)；防滑，承重</w:t>
      </w:r>
      <w:proofErr w:type="gramStart"/>
      <w:r>
        <w:rPr>
          <w:rFonts w:cs="Arial" w:hint="eastAsia"/>
        </w:rPr>
        <w:t>力通过</w:t>
      </w:r>
      <w:proofErr w:type="gramEnd"/>
      <w:r>
        <w:rPr>
          <w:rFonts w:cs="Arial" w:hint="eastAsia"/>
        </w:rPr>
        <w:t>测试；</w:t>
      </w:r>
    </w:p>
    <w:p w14:paraId="09D8F49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18.6</w:t>
      </w:r>
      <w:r>
        <w:rPr>
          <w:rFonts w:ascii="Times New Roman" w:hAnsi="Times New Roman" w:cs="Times New Roman"/>
          <w:sz w:val="14"/>
          <w:szCs w:val="14"/>
        </w:rPr>
        <w:t>  </w:t>
      </w:r>
      <w:r>
        <w:rPr>
          <w:rFonts w:cs="Arial" w:hint="eastAsia"/>
        </w:rPr>
        <w:t>轮子：采用尼龙（PA6），防止椅子在静止情况下自由滑动，承重</w:t>
      </w:r>
      <w:proofErr w:type="gramStart"/>
      <w:r>
        <w:rPr>
          <w:rFonts w:cs="Arial" w:hint="eastAsia"/>
        </w:rPr>
        <w:t>力通过</w:t>
      </w:r>
      <w:proofErr w:type="gramEnd"/>
      <w:r>
        <w:rPr>
          <w:rFonts w:cs="Arial" w:hint="eastAsia"/>
        </w:rPr>
        <w:t>测试；</w:t>
      </w:r>
    </w:p>
    <w:p w14:paraId="632CC49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18.7</w:t>
      </w:r>
      <w:r>
        <w:rPr>
          <w:rFonts w:ascii="Times New Roman" w:hAnsi="Times New Roman" w:cs="Times New Roman"/>
          <w:sz w:val="14"/>
          <w:szCs w:val="14"/>
        </w:rPr>
        <w:t>  </w:t>
      </w:r>
      <w:r>
        <w:rPr>
          <w:rFonts w:cs="Arial" w:hint="eastAsia"/>
        </w:rPr>
        <w:t>软垫：采用聚丙烯（PP），有良好的防滑性；</w:t>
      </w:r>
    </w:p>
    <w:p w14:paraId="477E860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18.8</w:t>
      </w:r>
      <w:r>
        <w:rPr>
          <w:rFonts w:ascii="Times New Roman" w:hAnsi="Times New Roman" w:cs="Times New Roman"/>
          <w:sz w:val="14"/>
          <w:szCs w:val="14"/>
        </w:rPr>
        <w:t>  </w:t>
      </w:r>
      <w:r>
        <w:rPr>
          <w:rFonts w:cs="Arial" w:hint="eastAsia"/>
        </w:rPr>
        <w:t>五金配件：金属表面处理为涂漆盐雾试验符合BIFMA 5.1标准；固定螺丝为内六角螺丝，螺丝</w:t>
      </w:r>
      <w:proofErr w:type="gramStart"/>
      <w:r>
        <w:rPr>
          <w:rFonts w:cs="Arial" w:hint="eastAsia"/>
        </w:rPr>
        <w:t>与螺套抗拉强度</w:t>
      </w:r>
      <w:proofErr w:type="gramEnd"/>
      <w:r>
        <w:rPr>
          <w:rFonts w:cs="Arial" w:hint="eastAsia"/>
        </w:rPr>
        <w:t>、屈服点、洛氏硬度符合GB/T 3098.1-2000《紧固件机械性能 螺栓、螺钉和螺柱》标准。机械性能达到</w:t>
      </w:r>
      <w:proofErr w:type="gramStart"/>
      <w:r>
        <w:rPr>
          <w:rFonts w:cs="Arial" w:hint="eastAsia"/>
        </w:rPr>
        <w:t>洛</w:t>
      </w:r>
      <w:proofErr w:type="gramEnd"/>
      <w:r>
        <w:rPr>
          <w:rFonts w:cs="Arial" w:hint="eastAsia"/>
        </w:rPr>
        <w:t>氏6.8级以上要求；</w:t>
      </w:r>
    </w:p>
    <w:p w14:paraId="5BE7DA8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18.9</w:t>
      </w:r>
      <w:r>
        <w:rPr>
          <w:rFonts w:ascii="Times New Roman" w:hAnsi="Times New Roman" w:cs="Times New Roman"/>
          <w:sz w:val="14"/>
          <w:szCs w:val="14"/>
        </w:rPr>
        <w:t>  </w:t>
      </w:r>
      <w:r>
        <w:rPr>
          <w:rFonts w:cs="Arial" w:hint="eastAsia"/>
        </w:rPr>
        <w:t>课椅整体通过BIFMA X6.1-2018教育用座椅。</w:t>
      </w:r>
    </w:p>
    <w:p w14:paraId="68B88600"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19</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教师</w:t>
      </w:r>
      <w:proofErr w:type="gramStart"/>
      <w:r>
        <w:rPr>
          <w:rFonts w:cs="Times New Roman" w:hint="eastAsia"/>
          <w:b/>
          <w:bCs/>
        </w:rPr>
        <w:t>椅</w:t>
      </w:r>
      <w:proofErr w:type="gramEnd"/>
    </w:p>
    <w:p w14:paraId="09F996F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19.1</w:t>
      </w:r>
      <w:r>
        <w:rPr>
          <w:rFonts w:ascii="Times New Roman" w:hAnsi="Times New Roman" w:cs="Times New Roman"/>
          <w:sz w:val="14"/>
          <w:szCs w:val="14"/>
        </w:rPr>
        <w:t>  </w:t>
      </w:r>
      <w:r>
        <w:rPr>
          <w:rFonts w:cs="Arial" w:hint="eastAsia"/>
        </w:rPr>
        <w:t>椅背框：黑色尼龙背框(材质：PA+GF30)；</w:t>
      </w:r>
    </w:p>
    <w:p w14:paraId="4721BAA7"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19.2</w:t>
      </w:r>
      <w:r>
        <w:rPr>
          <w:rFonts w:ascii="Times New Roman" w:hAnsi="Times New Roman" w:cs="Times New Roman"/>
          <w:sz w:val="14"/>
          <w:szCs w:val="14"/>
        </w:rPr>
        <w:t>  </w:t>
      </w:r>
      <w:r>
        <w:rPr>
          <w:rFonts w:cs="Arial" w:hint="eastAsia"/>
        </w:rPr>
        <w:t>网背：高品质环保、透气、高弹性舒适网布；</w:t>
      </w:r>
    </w:p>
    <w:p w14:paraId="74027D9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19.3</w:t>
      </w:r>
      <w:r>
        <w:rPr>
          <w:rFonts w:ascii="Times New Roman" w:hAnsi="Times New Roman" w:cs="Times New Roman"/>
          <w:sz w:val="14"/>
          <w:szCs w:val="14"/>
        </w:rPr>
        <w:t>  </w:t>
      </w:r>
      <w:r>
        <w:rPr>
          <w:rFonts w:cs="Arial" w:hint="eastAsia"/>
        </w:rPr>
        <w:t>腰靠：</w:t>
      </w:r>
      <w:proofErr w:type="gramStart"/>
      <w:r>
        <w:rPr>
          <w:rFonts w:cs="Arial" w:hint="eastAsia"/>
        </w:rPr>
        <w:t>腰靠可</w:t>
      </w:r>
      <w:proofErr w:type="gramEnd"/>
      <w:r>
        <w:rPr>
          <w:rFonts w:cs="Arial" w:hint="eastAsia"/>
        </w:rPr>
        <w:t>调节，手动上下移动；</w:t>
      </w:r>
    </w:p>
    <w:p w14:paraId="1E9923C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19.4</w:t>
      </w:r>
      <w:r>
        <w:rPr>
          <w:rFonts w:ascii="Times New Roman" w:hAnsi="Times New Roman" w:cs="Times New Roman"/>
          <w:sz w:val="14"/>
          <w:szCs w:val="14"/>
        </w:rPr>
        <w:t>  </w:t>
      </w:r>
      <w:r>
        <w:rPr>
          <w:rFonts w:cs="Arial" w:hint="eastAsia"/>
        </w:rPr>
        <w:t>坐垫：采用高回弹定型棉，密度45KG/m³，</w:t>
      </w:r>
      <w:proofErr w:type="gramStart"/>
      <w:r>
        <w:rPr>
          <w:rFonts w:cs="Arial" w:hint="eastAsia"/>
        </w:rPr>
        <w:t>免胶工艺</w:t>
      </w:r>
      <w:proofErr w:type="gramEnd"/>
      <w:r>
        <w:rPr>
          <w:rFonts w:cs="Arial" w:hint="eastAsia"/>
        </w:rPr>
        <w:t>，80kg/m³高密度高回弹定型泡棉，具备高回弹力，防火性能达到国家标准；</w:t>
      </w:r>
    </w:p>
    <w:p w14:paraId="73FDA6E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19.5</w:t>
      </w:r>
      <w:r>
        <w:rPr>
          <w:rFonts w:ascii="Times New Roman" w:hAnsi="Times New Roman" w:cs="Times New Roman"/>
          <w:sz w:val="14"/>
          <w:szCs w:val="14"/>
        </w:rPr>
        <w:t>  </w:t>
      </w:r>
      <w:r>
        <w:rPr>
          <w:rFonts w:cs="Arial" w:hint="eastAsia"/>
        </w:rPr>
        <w:t>扶手：T</w:t>
      </w:r>
      <w:proofErr w:type="gramStart"/>
      <w:r>
        <w:rPr>
          <w:rFonts w:cs="Arial" w:hint="eastAsia"/>
        </w:rPr>
        <w:t>型固定</w:t>
      </w:r>
      <w:proofErr w:type="gramEnd"/>
      <w:r>
        <w:rPr>
          <w:rFonts w:cs="Arial" w:hint="eastAsia"/>
        </w:rPr>
        <w:t>扶手，PP+GF20材质；</w:t>
      </w:r>
    </w:p>
    <w:p w14:paraId="64F925E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19.6</w:t>
      </w:r>
      <w:r>
        <w:rPr>
          <w:rFonts w:ascii="Times New Roman" w:hAnsi="Times New Roman" w:cs="Times New Roman"/>
          <w:sz w:val="14"/>
          <w:szCs w:val="14"/>
        </w:rPr>
        <w:t>  </w:t>
      </w:r>
      <w:r>
        <w:rPr>
          <w:rFonts w:cs="Arial" w:hint="eastAsia"/>
        </w:rPr>
        <w:t>座底塑壳：PA+GF30高强度塑胶材质，</w:t>
      </w:r>
    </w:p>
    <w:p w14:paraId="452F6F6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19.7</w:t>
      </w:r>
      <w:r>
        <w:rPr>
          <w:rFonts w:ascii="Times New Roman" w:hAnsi="Times New Roman" w:cs="Times New Roman"/>
          <w:sz w:val="14"/>
          <w:szCs w:val="14"/>
        </w:rPr>
        <w:t>  </w:t>
      </w:r>
      <w:r>
        <w:rPr>
          <w:rFonts w:cs="Arial" w:hint="eastAsia"/>
        </w:rPr>
        <w:t>气压棒：黑色喷塑优质气压棒，行程90mm，过BIFMA测试；</w:t>
      </w:r>
    </w:p>
    <w:p w14:paraId="47D07DA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19.8</w:t>
      </w:r>
      <w:r>
        <w:rPr>
          <w:rFonts w:ascii="Times New Roman" w:hAnsi="Times New Roman" w:cs="Times New Roman"/>
          <w:sz w:val="14"/>
          <w:szCs w:val="14"/>
        </w:rPr>
        <w:t>  </w:t>
      </w:r>
      <w:r>
        <w:rPr>
          <w:rFonts w:cs="Arial" w:hint="eastAsia"/>
        </w:rPr>
        <w:t>底盘机构：</w:t>
      </w:r>
      <w:proofErr w:type="gramStart"/>
      <w:r>
        <w:rPr>
          <w:rFonts w:cs="Arial" w:hint="eastAsia"/>
        </w:rPr>
        <w:t>一段倾仰锁定</w:t>
      </w:r>
      <w:proofErr w:type="gramEnd"/>
      <w:r>
        <w:rPr>
          <w:rFonts w:cs="Arial" w:hint="eastAsia"/>
        </w:rPr>
        <w:t>底盘 ，具有回</w:t>
      </w:r>
      <w:proofErr w:type="gramStart"/>
      <w:r>
        <w:rPr>
          <w:rFonts w:cs="Arial" w:hint="eastAsia"/>
        </w:rPr>
        <w:t>力安全</w:t>
      </w:r>
      <w:proofErr w:type="gramEnd"/>
      <w:r>
        <w:rPr>
          <w:rFonts w:cs="Arial" w:hint="eastAsia"/>
        </w:rPr>
        <w:t>保护功能，自适应体重范围45kg～120kg；</w:t>
      </w:r>
    </w:p>
    <w:p w14:paraId="24717052"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19.9</w:t>
      </w:r>
      <w:r>
        <w:rPr>
          <w:rFonts w:ascii="Times New Roman" w:hAnsi="Times New Roman" w:cs="Times New Roman"/>
          <w:sz w:val="14"/>
          <w:szCs w:val="14"/>
        </w:rPr>
        <w:t>  </w:t>
      </w:r>
      <w:r>
        <w:rPr>
          <w:rFonts w:cs="Arial" w:hint="eastAsia"/>
        </w:rPr>
        <w:t>五星脚：黑色尼龙加</w:t>
      </w:r>
      <w:proofErr w:type="gramStart"/>
      <w:r>
        <w:rPr>
          <w:rFonts w:cs="Arial" w:hint="eastAsia"/>
        </w:rPr>
        <w:t>纤</w:t>
      </w:r>
      <w:proofErr w:type="gramEnd"/>
      <w:r>
        <w:rPr>
          <w:rFonts w:cs="Arial" w:hint="eastAsia"/>
        </w:rPr>
        <w:t>五星脚；</w:t>
      </w:r>
    </w:p>
    <w:p w14:paraId="2EEECEE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19.10</w:t>
      </w:r>
      <w:r>
        <w:rPr>
          <w:rFonts w:ascii="Times New Roman" w:hAnsi="Times New Roman" w:cs="Times New Roman"/>
          <w:sz w:val="14"/>
          <w:szCs w:val="14"/>
        </w:rPr>
        <w:t>  </w:t>
      </w:r>
      <w:r>
        <w:rPr>
          <w:rFonts w:cs="Arial" w:hint="eastAsia"/>
        </w:rPr>
        <w:t>滑轮：高品质直径60mm尼龙万向滚轮，承重40~45KG。通过10万次磨损测试标准。</w:t>
      </w:r>
    </w:p>
    <w:p w14:paraId="1A84814F"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20</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POE交换机</w:t>
      </w:r>
    </w:p>
    <w:p w14:paraId="6861842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20.1</w:t>
      </w:r>
      <w:r>
        <w:rPr>
          <w:rFonts w:ascii="Times New Roman" w:hAnsi="Times New Roman" w:cs="Times New Roman"/>
          <w:sz w:val="14"/>
          <w:szCs w:val="14"/>
        </w:rPr>
        <w:t>  </w:t>
      </w:r>
      <w:r>
        <w:rPr>
          <w:rFonts w:cs="Arial" w:hint="eastAsia"/>
        </w:rPr>
        <w:t>性能：交换容量≥336Gbps；包转发率≥108Mpps</w:t>
      </w:r>
    </w:p>
    <w:p w14:paraId="001868FA"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20.2</w:t>
      </w:r>
      <w:r>
        <w:rPr>
          <w:rFonts w:ascii="Times New Roman" w:hAnsi="Times New Roman" w:cs="Times New Roman"/>
          <w:sz w:val="14"/>
          <w:szCs w:val="14"/>
        </w:rPr>
        <w:t>  </w:t>
      </w:r>
      <w:r>
        <w:rPr>
          <w:rFonts w:cs="Arial" w:hint="eastAsia"/>
        </w:rPr>
        <w:t>表项：路由表≥1K，ARP≥1K,ACL≥512，MAC≥16K，内存≥512M，FLASH≥256M</w:t>
      </w:r>
    </w:p>
    <w:p w14:paraId="437FDBE5"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20.3</w:t>
      </w:r>
      <w:r>
        <w:rPr>
          <w:rFonts w:ascii="Times New Roman" w:hAnsi="Times New Roman" w:cs="Times New Roman"/>
          <w:sz w:val="14"/>
          <w:szCs w:val="14"/>
        </w:rPr>
        <w:t>  </w:t>
      </w:r>
      <w:r>
        <w:rPr>
          <w:rFonts w:cs="Arial" w:hint="eastAsia"/>
        </w:rPr>
        <w:t>端口：24</w:t>
      </w:r>
      <w:proofErr w:type="gramStart"/>
      <w:r>
        <w:rPr>
          <w:rFonts w:cs="Arial" w:hint="eastAsia"/>
        </w:rPr>
        <w:t>千兆电口</w:t>
      </w:r>
      <w:proofErr w:type="gramEnd"/>
      <w:r>
        <w:rPr>
          <w:rFonts w:cs="Arial" w:hint="eastAsia"/>
        </w:rPr>
        <w:t>+4千兆SFP+4千兆电（combo）</w:t>
      </w:r>
    </w:p>
    <w:p w14:paraId="1B23A5F4"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20.4</w:t>
      </w:r>
      <w:r>
        <w:rPr>
          <w:rFonts w:ascii="Times New Roman" w:hAnsi="Times New Roman" w:cs="Times New Roman"/>
          <w:sz w:val="14"/>
          <w:szCs w:val="14"/>
        </w:rPr>
        <w:t>  </w:t>
      </w:r>
      <w:r>
        <w:rPr>
          <w:rFonts w:cs="Arial" w:hint="eastAsia"/>
        </w:rPr>
        <w:t>支持POE+；POE供电功率≥370W；</w:t>
      </w:r>
    </w:p>
    <w:p w14:paraId="41A246E0"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20.5</w:t>
      </w:r>
      <w:r>
        <w:rPr>
          <w:rFonts w:ascii="Times New Roman" w:hAnsi="Times New Roman" w:cs="Times New Roman"/>
          <w:sz w:val="14"/>
          <w:szCs w:val="14"/>
        </w:rPr>
        <w:t>  </w:t>
      </w:r>
      <w:r>
        <w:rPr>
          <w:rFonts w:cs="Arial" w:hint="eastAsia"/>
        </w:rPr>
        <w:t>最大堆叠台数≥9台，最大堆叠带宽≥16G，支持跨设备链路聚合，单一IP管理</w:t>
      </w:r>
    </w:p>
    <w:p w14:paraId="0985D2E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20.6</w:t>
      </w:r>
      <w:r>
        <w:rPr>
          <w:rFonts w:ascii="Times New Roman" w:hAnsi="Times New Roman" w:cs="Times New Roman"/>
          <w:sz w:val="14"/>
          <w:szCs w:val="14"/>
        </w:rPr>
        <w:t>  </w:t>
      </w:r>
      <w:r>
        <w:rPr>
          <w:rFonts w:cs="Arial" w:hint="eastAsia"/>
        </w:rPr>
        <w:t>路由协议 支持IPv4/IPv6静态路由、RIP V1/V2、OSPF V1/V2/V3</w:t>
      </w:r>
    </w:p>
    <w:p w14:paraId="6DF96F83"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lastRenderedPageBreak/>
        <w:t>20.7</w:t>
      </w:r>
      <w:r>
        <w:rPr>
          <w:rFonts w:ascii="Times New Roman" w:hAnsi="Times New Roman" w:cs="Times New Roman"/>
          <w:sz w:val="14"/>
          <w:szCs w:val="14"/>
        </w:rPr>
        <w:t>  </w:t>
      </w:r>
      <w:r>
        <w:rPr>
          <w:rFonts w:cs="Arial" w:hint="eastAsia"/>
        </w:rPr>
        <w:t>可靠性：支持</w:t>
      </w:r>
      <w:proofErr w:type="spellStart"/>
      <w:r>
        <w:rPr>
          <w:rFonts w:cs="Arial" w:hint="eastAsia"/>
        </w:rPr>
        <w:t>Smartlink</w:t>
      </w:r>
      <w:proofErr w:type="spellEnd"/>
      <w:r>
        <w:rPr>
          <w:rFonts w:cs="Arial" w:hint="eastAsia"/>
        </w:rPr>
        <w:t>、支持RSTP功能、支持MSTP功能、支持PVST功能</w:t>
      </w:r>
    </w:p>
    <w:p w14:paraId="1537F53F"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20.8</w:t>
      </w:r>
      <w:r>
        <w:rPr>
          <w:rFonts w:ascii="Times New Roman" w:hAnsi="Times New Roman" w:cs="Times New Roman"/>
          <w:sz w:val="14"/>
          <w:szCs w:val="14"/>
        </w:rPr>
        <w:t>  </w:t>
      </w:r>
      <w:r>
        <w:rPr>
          <w:rFonts w:cs="Arial" w:hint="eastAsia"/>
        </w:rPr>
        <w:t>支持基于第二层、第三层和第四层的ACL；</w:t>
      </w:r>
    </w:p>
    <w:p w14:paraId="1EC820B8"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20.9</w:t>
      </w:r>
      <w:r>
        <w:rPr>
          <w:rFonts w:ascii="Times New Roman" w:hAnsi="Times New Roman" w:cs="Times New Roman"/>
          <w:sz w:val="14"/>
          <w:szCs w:val="14"/>
        </w:rPr>
        <w:t>  </w:t>
      </w:r>
      <w:r>
        <w:rPr>
          <w:rFonts w:cs="Arial" w:hint="eastAsia"/>
        </w:rPr>
        <w:t>支持DHCP client、DHCP Snooping、DHCP Server</w:t>
      </w:r>
    </w:p>
    <w:p w14:paraId="7E9BFA79"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20.10</w:t>
      </w:r>
      <w:r>
        <w:rPr>
          <w:rFonts w:ascii="Times New Roman" w:hAnsi="Times New Roman" w:cs="Times New Roman"/>
          <w:sz w:val="14"/>
          <w:szCs w:val="14"/>
        </w:rPr>
        <w:t>  </w:t>
      </w:r>
      <w:r>
        <w:rPr>
          <w:rFonts w:cs="Arial" w:hint="eastAsia"/>
        </w:rPr>
        <w:t>安全：支持用户分级管理和口令保护、SSH2.0、端口隔离、 802.1X、端口安全、MAC地址认证、HTTPs</w:t>
      </w:r>
    </w:p>
    <w:p w14:paraId="40E4E6AC" w14:textId="77777777" w:rsidR="00F4033E" w:rsidRDefault="00F4033E" w:rsidP="00F4033E">
      <w:pPr>
        <w:pStyle w:val="table-of-authorities"/>
        <w:spacing w:before="0" w:beforeAutospacing="0" w:after="0" w:afterAutospacing="0" w:line="420" w:lineRule="exact"/>
        <w:ind w:left="1418" w:hanging="567"/>
        <w:jc w:val="both"/>
      </w:pPr>
      <w:r>
        <w:rPr>
          <w:rFonts w:ascii="Times New Roman" w:hAnsi="Times New Roman" w:cs="Times New Roman"/>
        </w:rPr>
        <w:t>20.11</w:t>
      </w:r>
      <w:r>
        <w:rPr>
          <w:rFonts w:ascii="Times New Roman" w:hAnsi="Times New Roman" w:cs="Times New Roman"/>
          <w:sz w:val="14"/>
          <w:szCs w:val="14"/>
        </w:rPr>
        <w:t>  </w:t>
      </w:r>
      <w:r>
        <w:rPr>
          <w:rFonts w:cs="Arial" w:hint="eastAsia"/>
        </w:rPr>
        <w:t>绿色节能：端口定时down功能,支持端口休眠，节省能源,智能风扇调速</w:t>
      </w:r>
    </w:p>
    <w:p w14:paraId="287231EC" w14:textId="77777777" w:rsidR="00F4033E" w:rsidRDefault="00F4033E" w:rsidP="00F4033E">
      <w:pPr>
        <w:pStyle w:val="table-of-authorities"/>
        <w:spacing w:before="0" w:beforeAutospacing="0" w:after="0" w:afterAutospacing="0" w:line="420" w:lineRule="exact"/>
        <w:ind w:firstLine="400"/>
        <w:jc w:val="both"/>
      </w:pPr>
      <w:r>
        <w:rPr>
          <w:rFonts w:ascii="Times New Roman" w:hAnsi="Times New Roman" w:cs="Times New Roman"/>
          <w:b/>
          <w:bCs/>
        </w:rPr>
        <w:t>21</w:t>
      </w:r>
      <w:r>
        <w:rPr>
          <w:rFonts w:ascii="Times New Roman" w:hAnsi="Times New Roman" w:cs="Times New Roman" w:hint="eastAsia"/>
          <w:b/>
          <w:bCs/>
        </w:rPr>
        <w:t>．</w:t>
      </w:r>
      <w:r>
        <w:rPr>
          <w:rFonts w:ascii="Times New Roman" w:hAnsi="Times New Roman" w:cs="Times New Roman"/>
          <w:sz w:val="14"/>
          <w:szCs w:val="14"/>
        </w:rPr>
        <w:t>       </w:t>
      </w:r>
      <w:r>
        <w:rPr>
          <w:rFonts w:cs="Times New Roman" w:hint="eastAsia"/>
          <w:b/>
          <w:bCs/>
        </w:rPr>
        <w:t>辅材</w:t>
      </w:r>
    </w:p>
    <w:p w14:paraId="3FF1F19E" w14:textId="77777777" w:rsidR="00F4033E" w:rsidRPr="00C665FB" w:rsidRDefault="00F4033E" w:rsidP="00C665FB">
      <w:pPr>
        <w:pStyle w:val="1"/>
        <w:spacing w:before="0" w:beforeAutospacing="0" w:after="0" w:afterAutospacing="0" w:line="420" w:lineRule="exact"/>
        <w:ind w:firstLine="480"/>
      </w:pPr>
      <w:r>
        <w:rPr>
          <w:rFonts w:hint="eastAsia"/>
        </w:rPr>
        <w:t>光纤、高清线、六类网线、国标电源线；聚酯吸音</w:t>
      </w:r>
      <w:proofErr w:type="gramStart"/>
      <w:r>
        <w:rPr>
          <w:rFonts w:hint="eastAsia"/>
        </w:rPr>
        <w:t>绵</w:t>
      </w:r>
      <w:proofErr w:type="gramEnd"/>
      <w:r>
        <w:rPr>
          <w:rFonts w:hint="eastAsia"/>
        </w:rPr>
        <w:t>、PVC、</w:t>
      </w:r>
      <w:proofErr w:type="gramStart"/>
      <w:r>
        <w:rPr>
          <w:rFonts w:hint="eastAsia"/>
        </w:rPr>
        <w:t>铝方通</w:t>
      </w:r>
      <w:proofErr w:type="gramEnd"/>
      <w:r>
        <w:rPr>
          <w:rFonts w:hint="eastAsia"/>
        </w:rPr>
        <w:t>等等。</w:t>
      </w:r>
    </w:p>
    <w:sectPr w:rsidR="00F4033E" w:rsidRPr="00C665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6D33E" w14:textId="77777777" w:rsidR="00CA349E" w:rsidRDefault="00CA349E" w:rsidP="00BE4BF1">
      <w:r>
        <w:separator/>
      </w:r>
    </w:p>
  </w:endnote>
  <w:endnote w:type="continuationSeparator" w:id="0">
    <w:p w14:paraId="245F052C" w14:textId="77777777" w:rsidR="00CA349E" w:rsidRDefault="00CA349E" w:rsidP="00BE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6C984" w14:textId="77777777" w:rsidR="00CA349E" w:rsidRDefault="00CA349E" w:rsidP="00BE4BF1">
      <w:r>
        <w:separator/>
      </w:r>
    </w:p>
  </w:footnote>
  <w:footnote w:type="continuationSeparator" w:id="0">
    <w:p w14:paraId="79B83888" w14:textId="77777777" w:rsidR="00CA349E" w:rsidRDefault="00CA349E" w:rsidP="00BE4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3E"/>
    <w:rsid w:val="000731FD"/>
    <w:rsid w:val="000F1E2F"/>
    <w:rsid w:val="001D244D"/>
    <w:rsid w:val="00255212"/>
    <w:rsid w:val="004A559E"/>
    <w:rsid w:val="004D5998"/>
    <w:rsid w:val="004E1581"/>
    <w:rsid w:val="005D4F8D"/>
    <w:rsid w:val="006525D4"/>
    <w:rsid w:val="00723D0A"/>
    <w:rsid w:val="00792632"/>
    <w:rsid w:val="007A0D51"/>
    <w:rsid w:val="0082541E"/>
    <w:rsid w:val="009F06B2"/>
    <w:rsid w:val="00AD52F5"/>
    <w:rsid w:val="00BB4CD0"/>
    <w:rsid w:val="00BE4BF1"/>
    <w:rsid w:val="00C153CE"/>
    <w:rsid w:val="00C665FB"/>
    <w:rsid w:val="00CA349E"/>
    <w:rsid w:val="00F4033E"/>
    <w:rsid w:val="00F55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3526B"/>
  <w15:chartTrackingRefBased/>
  <w15:docId w15:val="{F20DA436-F1AB-4795-ACBA-0A0455CD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3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uiPriority w:val="99"/>
    <w:semiHidden/>
    <w:rsid w:val="00F4033E"/>
    <w:pPr>
      <w:widowControl/>
      <w:spacing w:before="100" w:beforeAutospacing="1" w:after="100" w:afterAutospacing="1"/>
      <w:jc w:val="left"/>
    </w:pPr>
    <w:rPr>
      <w:rFonts w:ascii="宋体" w:eastAsia="宋体" w:hAnsi="宋体" w:cs="宋体"/>
      <w:kern w:val="0"/>
      <w:sz w:val="24"/>
      <w:szCs w:val="24"/>
    </w:rPr>
  </w:style>
  <w:style w:type="paragraph" w:customStyle="1" w:styleId="table-of-authorities">
    <w:name w:val="table-of-authorities"/>
    <w:basedOn w:val="a"/>
    <w:uiPriority w:val="99"/>
    <w:semiHidden/>
    <w:rsid w:val="00F4033E"/>
    <w:pPr>
      <w:widowControl/>
      <w:spacing w:before="100" w:beforeAutospacing="1" w:after="100" w:afterAutospacing="1"/>
      <w:jc w:val="left"/>
    </w:pPr>
    <w:rPr>
      <w:rFonts w:ascii="宋体" w:eastAsia="宋体" w:hAnsi="宋体" w:cs="宋体"/>
      <w:kern w:val="0"/>
      <w:sz w:val="24"/>
      <w:szCs w:val="24"/>
    </w:rPr>
  </w:style>
  <w:style w:type="paragraph" w:customStyle="1" w:styleId="normal--web-">
    <w:name w:val="normal--web-"/>
    <w:basedOn w:val="a"/>
    <w:uiPriority w:val="99"/>
    <w:semiHidden/>
    <w:rsid w:val="00F4033E"/>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uiPriority w:val="99"/>
    <w:semiHidden/>
    <w:rsid w:val="00F4033E"/>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F4033E"/>
    <w:pPr>
      <w:widowControl/>
      <w:spacing w:before="100" w:beforeAutospacing="1" w:after="100" w:afterAutospacing="1"/>
      <w:jc w:val="left"/>
    </w:pPr>
    <w:rPr>
      <w:rFonts w:ascii="宋体" w:eastAsia="宋体" w:hAnsi="宋体" w:cs="宋体"/>
      <w:kern w:val="0"/>
      <w:sz w:val="24"/>
      <w:szCs w:val="24"/>
    </w:rPr>
  </w:style>
  <w:style w:type="paragraph" w:customStyle="1" w:styleId="list-paragraph">
    <w:name w:val="list-paragraph"/>
    <w:basedOn w:val="a"/>
    <w:uiPriority w:val="99"/>
    <w:semiHidden/>
    <w:rsid w:val="00F4033E"/>
    <w:pPr>
      <w:widowControl/>
      <w:spacing w:before="100" w:beforeAutospacing="1" w:after="100" w:afterAutospacing="1"/>
      <w:jc w:val="left"/>
    </w:pPr>
    <w:rPr>
      <w:rFonts w:ascii="宋体" w:eastAsia="宋体" w:hAnsi="宋体" w:cs="宋体"/>
      <w:kern w:val="0"/>
      <w:sz w:val="24"/>
      <w:szCs w:val="24"/>
    </w:rPr>
  </w:style>
  <w:style w:type="character" w:customStyle="1" w:styleId="default-paragraph-font">
    <w:name w:val="default-paragraph-font"/>
    <w:basedOn w:val="a0"/>
    <w:rsid w:val="00F4033E"/>
  </w:style>
  <w:style w:type="paragraph" w:styleId="a4">
    <w:name w:val="header"/>
    <w:basedOn w:val="a"/>
    <w:link w:val="a5"/>
    <w:uiPriority w:val="99"/>
    <w:unhideWhenUsed/>
    <w:rsid w:val="00BE4BF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E4BF1"/>
    <w:rPr>
      <w:sz w:val="18"/>
      <w:szCs w:val="18"/>
    </w:rPr>
  </w:style>
  <w:style w:type="paragraph" w:styleId="a6">
    <w:name w:val="footer"/>
    <w:basedOn w:val="a"/>
    <w:link w:val="a7"/>
    <w:uiPriority w:val="99"/>
    <w:unhideWhenUsed/>
    <w:rsid w:val="00BE4BF1"/>
    <w:pPr>
      <w:tabs>
        <w:tab w:val="center" w:pos="4153"/>
        <w:tab w:val="right" w:pos="8306"/>
      </w:tabs>
      <w:snapToGrid w:val="0"/>
      <w:jc w:val="left"/>
    </w:pPr>
    <w:rPr>
      <w:sz w:val="18"/>
      <w:szCs w:val="18"/>
    </w:rPr>
  </w:style>
  <w:style w:type="character" w:customStyle="1" w:styleId="a7">
    <w:name w:val="页脚 字符"/>
    <w:basedOn w:val="a0"/>
    <w:link w:val="a6"/>
    <w:uiPriority w:val="99"/>
    <w:rsid w:val="00BE4B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6003</Words>
  <Characters>34220</Characters>
  <Application>Microsoft Office Word</Application>
  <DocSecurity>0</DocSecurity>
  <Lines>285</Lines>
  <Paragraphs>80</Paragraphs>
  <ScaleCrop>false</ScaleCrop>
  <Company>苏州美宜电子科技有限公司</Company>
  <LinksUpToDate>false</LinksUpToDate>
  <CharactersWithSpaces>40143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1369419527@qq.com</cp:lastModifiedBy>
  <cp:revision>2</cp:revision>
  <dcterms:created xsi:type="dcterms:W3CDTF">2023-07-12T08:15:00Z</dcterms:created>
  <dcterms:modified xsi:type="dcterms:W3CDTF">2023-07-12T08:15:00Z</dcterms:modified>
</cp:coreProperties>
</file>